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2784E" w14:textId="77777777" w:rsidR="00F5253B" w:rsidRDefault="00F5253B">
      <w:pPr>
        <w:pStyle w:val="StyleMain"/>
      </w:pPr>
    </w:p>
    <w:p w14:paraId="5CBE2206" w14:textId="77777777" w:rsidR="00F5253B" w:rsidRDefault="00F5253B">
      <w:pPr>
        <w:pStyle w:val="StyleMain"/>
        <w:rPr>
          <w:rFonts w:eastAsia="Arial Unicode MS"/>
        </w:rPr>
      </w:pPr>
    </w:p>
    <w:p w14:paraId="052C2A48" w14:textId="77777777" w:rsidR="00F5253B" w:rsidRDefault="00F5253B">
      <w:pPr>
        <w:jc w:val="center"/>
        <w:rPr>
          <w:lang w:val="sl-SI"/>
        </w:rPr>
      </w:pPr>
    </w:p>
    <w:p w14:paraId="0A5EC76E" w14:textId="77777777" w:rsidR="00F5253B" w:rsidRDefault="00F5253B">
      <w:pPr>
        <w:rPr>
          <w:b/>
          <w:lang w:val="sl-SI"/>
        </w:rPr>
      </w:pPr>
    </w:p>
    <w:p w14:paraId="71156E12" w14:textId="77777777" w:rsidR="00F5253B" w:rsidRDefault="00F5253B">
      <w:pPr>
        <w:rPr>
          <w:b/>
          <w:lang w:val="sl-SI"/>
        </w:rPr>
      </w:pPr>
    </w:p>
    <w:p w14:paraId="5E2CA1B2" w14:textId="77777777" w:rsidR="00F5253B" w:rsidRDefault="00F5253B">
      <w:pPr>
        <w:rPr>
          <w:b/>
          <w:lang w:val="sl-SI"/>
        </w:rPr>
      </w:pPr>
    </w:p>
    <w:p w14:paraId="71441EED" w14:textId="77777777" w:rsidR="00F5253B" w:rsidRDefault="00F5253B">
      <w:pPr>
        <w:rPr>
          <w:b/>
          <w:lang w:val="sl-SI"/>
        </w:rPr>
      </w:pPr>
    </w:p>
    <w:p w14:paraId="5D634E33" w14:textId="77777777" w:rsidR="00F5253B" w:rsidRDefault="00F5253B">
      <w:pPr>
        <w:rPr>
          <w:b/>
          <w:lang w:val="sl-SI"/>
        </w:rPr>
      </w:pPr>
    </w:p>
    <w:p w14:paraId="45BBEE24" w14:textId="77777777" w:rsidR="00F5253B" w:rsidRDefault="00F5253B">
      <w:pPr>
        <w:rPr>
          <w:b/>
          <w:lang w:val="sl-SI"/>
        </w:rPr>
      </w:pPr>
    </w:p>
    <w:p w14:paraId="55ABBF55" w14:textId="77777777" w:rsidR="00F5253B" w:rsidRDefault="00F5253B">
      <w:pPr>
        <w:rPr>
          <w:b/>
          <w:lang w:val="sl-SI"/>
        </w:rPr>
      </w:pPr>
    </w:p>
    <w:p w14:paraId="38D7FB11" w14:textId="77777777" w:rsidR="00F5253B" w:rsidRDefault="00F5253B">
      <w:pPr>
        <w:rPr>
          <w:b/>
          <w:lang w:val="sl-SI"/>
        </w:rPr>
      </w:pPr>
    </w:p>
    <w:p w14:paraId="50C79730" w14:textId="77777777" w:rsidR="00F5253B" w:rsidRDefault="00F5253B">
      <w:pPr>
        <w:rPr>
          <w:b/>
          <w:lang w:val="sl-SI"/>
        </w:rPr>
      </w:pPr>
    </w:p>
    <w:p w14:paraId="13FFE861" w14:textId="77777777" w:rsidR="00F5253B" w:rsidRDefault="00F5253B">
      <w:pPr>
        <w:rPr>
          <w:b/>
          <w:lang w:val="sl-SI"/>
        </w:rPr>
      </w:pPr>
    </w:p>
    <w:p w14:paraId="5B827FD8" w14:textId="77777777" w:rsidR="00F5253B" w:rsidRDefault="00F5253B">
      <w:pPr>
        <w:rPr>
          <w:b/>
          <w:lang w:val="sl-SI"/>
        </w:rPr>
      </w:pPr>
    </w:p>
    <w:p w14:paraId="386F5A8F" w14:textId="77777777" w:rsidR="00F5253B" w:rsidRDefault="00F5253B">
      <w:pPr>
        <w:rPr>
          <w:b/>
          <w:lang w:val="sl-SI"/>
        </w:rPr>
      </w:pPr>
    </w:p>
    <w:p w14:paraId="22F1F8AB" w14:textId="77777777" w:rsidR="00F5253B" w:rsidRDefault="00F5253B">
      <w:pPr>
        <w:rPr>
          <w:b/>
          <w:lang w:val="sl-SI"/>
        </w:rPr>
      </w:pPr>
    </w:p>
    <w:p w14:paraId="37DD6DFF" w14:textId="77777777" w:rsidR="00F5253B" w:rsidRDefault="00F5253B">
      <w:pPr>
        <w:rPr>
          <w:b/>
          <w:lang w:val="sl-SI"/>
        </w:rPr>
      </w:pPr>
    </w:p>
    <w:p w14:paraId="44D19A1E" w14:textId="77777777" w:rsidR="00F5253B" w:rsidRDefault="00F5253B">
      <w:pPr>
        <w:jc w:val="center"/>
        <w:rPr>
          <w:b/>
          <w:lang w:val="sl-SI"/>
        </w:rPr>
      </w:pPr>
    </w:p>
    <w:p w14:paraId="38123981" w14:textId="77777777" w:rsidR="00F5253B" w:rsidRDefault="0058635F">
      <w:pPr>
        <w:jc w:val="center"/>
        <w:rPr>
          <w:b/>
          <w:sz w:val="44"/>
          <w:szCs w:val="44"/>
          <w:lang w:val="sl-SI"/>
        </w:rPr>
      </w:pPr>
      <w:r>
        <w:rPr>
          <w:b/>
          <w:sz w:val="44"/>
          <w:szCs w:val="44"/>
          <w:lang w:val="sl-SI"/>
        </w:rPr>
        <w:t xml:space="preserve">SIPO-BO upgrade from </w:t>
      </w:r>
      <w:r>
        <w:rPr>
          <w:rFonts w:ascii="Arial" w:hAnsi="Arial"/>
          <w:b/>
          <w:sz w:val="44"/>
          <w:szCs w:val="44"/>
          <w:lang w:val="sl-SI"/>
        </w:rPr>
        <w:t>v2.2 to v3.0</w:t>
      </w:r>
    </w:p>
    <w:p w14:paraId="2E34E414" w14:textId="77777777" w:rsidR="00F5253B" w:rsidRDefault="00F5253B">
      <w:pPr>
        <w:jc w:val="center"/>
        <w:rPr>
          <w:b/>
          <w:sz w:val="44"/>
          <w:szCs w:val="44"/>
          <w:lang w:val="sl-SI"/>
        </w:rPr>
      </w:pPr>
    </w:p>
    <w:p w14:paraId="3E1EA16B" w14:textId="77777777" w:rsidR="00F5253B" w:rsidRDefault="00F5253B">
      <w:pPr>
        <w:jc w:val="center"/>
        <w:rPr>
          <w:b/>
          <w:sz w:val="44"/>
          <w:szCs w:val="44"/>
          <w:lang w:val="sl-SI"/>
        </w:rPr>
      </w:pPr>
    </w:p>
    <w:p w14:paraId="38234AA8" w14:textId="77777777" w:rsidR="00F5253B" w:rsidRDefault="0058635F">
      <w:pPr>
        <w:pStyle w:val="TitlePageCentered"/>
      </w:pPr>
      <w:r>
        <w:rPr>
          <w:rFonts w:ascii="Calibri" w:hAnsi="Calibri"/>
          <w:lang w:val="sl-SI"/>
        </w:rPr>
        <w:t>version  1.0</w:t>
      </w:r>
    </w:p>
    <w:p w14:paraId="3CF3DF21" w14:textId="77777777" w:rsidR="00F5253B" w:rsidRDefault="0058635F">
      <w:pPr>
        <w:pStyle w:val="TitlePageCentered"/>
        <w:rPr>
          <w:rFonts w:ascii="Calibri" w:hAnsi="Calibri"/>
          <w:lang w:val="sl-SI"/>
        </w:rPr>
      </w:pPr>
      <w:r>
        <w:rPr>
          <w:rFonts w:ascii="Calibri" w:hAnsi="Calibri"/>
          <w:lang w:val="sl-SI"/>
        </w:rPr>
        <w:t>May 2022</w:t>
      </w:r>
    </w:p>
    <w:p w14:paraId="72C3D57E" w14:textId="77777777" w:rsidR="00F5253B" w:rsidRDefault="00F5253B">
      <w:pPr>
        <w:pStyle w:val="TitlePageCentered"/>
        <w:rPr>
          <w:rFonts w:ascii="Calibri" w:hAnsi="Calibri"/>
          <w:lang w:val="sl-SI"/>
        </w:rPr>
      </w:pPr>
    </w:p>
    <w:p w14:paraId="5DE2412D" w14:textId="77777777" w:rsidR="00F5253B" w:rsidRDefault="00F5253B">
      <w:pPr>
        <w:pStyle w:val="TitlePageCentered"/>
        <w:rPr>
          <w:rFonts w:ascii="Calibri" w:hAnsi="Calibri"/>
          <w:lang w:val="sl-SI"/>
        </w:rPr>
      </w:pPr>
    </w:p>
    <w:p w14:paraId="4BEB45AC" w14:textId="77777777" w:rsidR="00F5253B" w:rsidRDefault="00F5253B">
      <w:pPr>
        <w:pStyle w:val="TitlePageCentered"/>
        <w:rPr>
          <w:rFonts w:ascii="Calibri" w:hAnsi="Calibri"/>
          <w:lang w:val="sl-SI"/>
        </w:rPr>
      </w:pPr>
    </w:p>
    <w:p w14:paraId="1BDCA7A9" w14:textId="77777777" w:rsidR="00F5253B" w:rsidRDefault="00F5253B">
      <w:pPr>
        <w:pStyle w:val="TitlePageCentered"/>
        <w:rPr>
          <w:rFonts w:ascii="Calibri" w:hAnsi="Calibri"/>
          <w:lang w:val="sl-SI"/>
        </w:rPr>
      </w:pPr>
    </w:p>
    <w:p w14:paraId="7B18BF81" w14:textId="77777777" w:rsidR="00F5253B" w:rsidRDefault="00F5253B">
      <w:pPr>
        <w:pStyle w:val="TitlePageCentered"/>
        <w:rPr>
          <w:rFonts w:ascii="Calibri" w:hAnsi="Calibri"/>
          <w:lang w:val="sl-SI"/>
        </w:rPr>
      </w:pPr>
    </w:p>
    <w:p w14:paraId="7F77B225" w14:textId="77777777" w:rsidR="00F5253B" w:rsidRDefault="00F5253B">
      <w:pPr>
        <w:pStyle w:val="TitlePageCentered"/>
        <w:rPr>
          <w:b/>
          <w:lang w:val="sl-SI"/>
        </w:rPr>
      </w:pPr>
    </w:p>
    <w:p w14:paraId="2DFA2011" w14:textId="77777777" w:rsidR="00F5253B" w:rsidRDefault="00F5253B">
      <w:pPr>
        <w:rPr>
          <w:b/>
          <w:lang w:val="sl-SI"/>
        </w:rPr>
      </w:pPr>
    </w:p>
    <w:p w14:paraId="6FACF1EE" w14:textId="77777777" w:rsidR="00F5253B" w:rsidRDefault="00F5253B">
      <w:pPr>
        <w:rPr>
          <w:szCs w:val="22"/>
          <w:lang w:val="sl-SI"/>
        </w:rPr>
      </w:pPr>
    </w:p>
    <w:p w14:paraId="58CA3BC8" w14:textId="77777777" w:rsidR="00F5253B" w:rsidRDefault="00F5253B">
      <w:pPr>
        <w:jc w:val="left"/>
        <w:rPr>
          <w:b/>
          <w:lang w:val="sl-SI"/>
        </w:rPr>
      </w:pPr>
    </w:p>
    <w:p w14:paraId="61645F77" w14:textId="77777777" w:rsidR="00F5253B" w:rsidRDefault="00F5253B">
      <w:pPr>
        <w:tabs>
          <w:tab w:val="left" w:pos="2065"/>
        </w:tabs>
        <w:jc w:val="left"/>
        <w:rPr>
          <w:rFonts w:eastAsia="Arial Unicode MS" w:cs="Tahoma"/>
          <w:sz w:val="24"/>
          <w:lang w:val="sl-SI"/>
        </w:rPr>
      </w:pPr>
    </w:p>
    <w:p w14:paraId="62AF4314" w14:textId="77777777" w:rsidR="00F5253B" w:rsidRDefault="0058635F">
      <w:pPr>
        <w:jc w:val="right"/>
        <w:rPr>
          <w:lang w:val="sl-SI"/>
        </w:rPr>
      </w:pPr>
      <w:r>
        <w:rPr>
          <w:lang w:val="sl-SI"/>
        </w:rPr>
        <w:t>Author: Marko Oman</w:t>
      </w:r>
      <w:r>
        <w:br w:type="page"/>
      </w:r>
    </w:p>
    <w:p w14:paraId="78AD30DA" w14:textId="77777777" w:rsidR="00F5253B" w:rsidRDefault="0058635F">
      <w:pPr>
        <w:rPr>
          <w:b/>
          <w:lang w:val="sl-SI"/>
        </w:rPr>
      </w:pPr>
      <w:r>
        <w:rPr>
          <w:b/>
          <w:lang w:val="sl-SI"/>
        </w:rPr>
        <w:lastRenderedPageBreak/>
        <w:t>INDEX</w:t>
      </w:r>
    </w:p>
    <w:sdt>
      <w:sdtPr>
        <w:id w:val="408894296"/>
        <w:docPartObj>
          <w:docPartGallery w:val="Table of Contents"/>
          <w:docPartUnique/>
        </w:docPartObj>
      </w:sdtPr>
      <w:sdtEndPr/>
      <w:sdtContent>
        <w:p w14:paraId="27380C30" w14:textId="77777777" w:rsidR="00F5253B" w:rsidRDefault="0058635F">
          <w:pPr>
            <w:pStyle w:val="TOC1"/>
            <w:tabs>
              <w:tab w:val="clear" w:pos="440"/>
              <w:tab w:val="clear" w:pos="9239"/>
              <w:tab w:val="right" w:leader="dot" w:pos="9255"/>
            </w:tabs>
          </w:pPr>
          <w:r>
            <w:fldChar w:fldCharType="begin"/>
          </w:r>
          <w:r>
            <w:rPr>
              <w:rStyle w:val="IndexLink"/>
            </w:rPr>
            <w:instrText xml:space="preserve"> TOC \o "1-3" \h</w:instrText>
          </w:r>
          <w:r>
            <w:rPr>
              <w:rStyle w:val="IndexLink"/>
            </w:rPr>
            <w:fldChar w:fldCharType="separate"/>
          </w:r>
          <w:hyperlink w:anchor="__RefHeading___Toc13683_3999529736">
            <w:r>
              <w:rPr>
                <w:rStyle w:val="IndexLink"/>
              </w:rPr>
              <w:t>1. Introduction</w:t>
            </w:r>
            <w:r>
              <w:rPr>
                <w:rStyle w:val="IndexLink"/>
              </w:rPr>
              <w:tab/>
              <w:t>3</w:t>
            </w:r>
          </w:hyperlink>
        </w:p>
        <w:p w14:paraId="2C3863FB" w14:textId="77777777" w:rsidR="00F5253B" w:rsidRDefault="00005DEB">
          <w:pPr>
            <w:pStyle w:val="TOC1"/>
            <w:tabs>
              <w:tab w:val="clear" w:pos="440"/>
              <w:tab w:val="clear" w:pos="9239"/>
              <w:tab w:val="right" w:leader="dot" w:pos="9255"/>
            </w:tabs>
          </w:pPr>
          <w:hyperlink w:anchor="__RefHeading___Toc2376_4075922827">
            <w:r w:rsidR="0058635F">
              <w:rPr>
                <w:rStyle w:val="IndexLink"/>
              </w:rPr>
              <w:t>2. Cotypes migration</w:t>
            </w:r>
            <w:r w:rsidR="0058635F">
              <w:rPr>
                <w:rStyle w:val="IndexLink"/>
              </w:rPr>
              <w:tab/>
              <w:t>3</w:t>
            </w:r>
          </w:hyperlink>
        </w:p>
        <w:p w14:paraId="0A606629" w14:textId="77777777" w:rsidR="00F5253B" w:rsidRDefault="00005DEB">
          <w:pPr>
            <w:pStyle w:val="TOC2"/>
            <w:tabs>
              <w:tab w:val="right" w:leader="dot" w:pos="9255"/>
            </w:tabs>
          </w:pPr>
          <w:hyperlink w:anchor="__RefHeading___Toc2378_4075922827">
            <w:r w:rsidR="0058635F">
              <w:rPr>
                <w:rStyle w:val="IndexLink"/>
              </w:rPr>
              <w:t>2.1. Migrate cotypes from xml files to cotype.json file</w:t>
            </w:r>
            <w:r w:rsidR="0058635F">
              <w:rPr>
                <w:rStyle w:val="IndexLink"/>
              </w:rPr>
              <w:tab/>
              <w:t>3</w:t>
            </w:r>
          </w:hyperlink>
        </w:p>
        <w:p w14:paraId="2F3BDB6F" w14:textId="77777777" w:rsidR="00F5253B" w:rsidRDefault="00005DEB">
          <w:pPr>
            <w:pStyle w:val="TOC2"/>
            <w:tabs>
              <w:tab w:val="right" w:leader="dot" w:pos="9255"/>
            </w:tabs>
          </w:pPr>
          <w:hyperlink w:anchor="__RefHeading___Toc2380_4075922827">
            <w:r w:rsidR="0058635F">
              <w:rPr>
                <w:rStyle w:val="IndexLink"/>
              </w:rPr>
              <w:t>2.2. Add cotype values</w:t>
            </w:r>
            <w:r w:rsidR="0058635F">
              <w:rPr>
                <w:rStyle w:val="IndexLink"/>
              </w:rPr>
              <w:tab/>
              <w:t>4</w:t>
            </w:r>
          </w:hyperlink>
        </w:p>
        <w:p w14:paraId="265DEF11" w14:textId="77777777" w:rsidR="00F5253B" w:rsidRDefault="00005DEB">
          <w:pPr>
            <w:pStyle w:val="TOC2"/>
            <w:tabs>
              <w:tab w:val="right" w:leader="dot" w:pos="9255"/>
            </w:tabs>
          </w:pPr>
          <w:hyperlink w:anchor="__RefHeading___Toc2584_4075922827">
            <w:r w:rsidR="0058635F">
              <w:rPr>
                <w:rStyle w:val="IndexLink"/>
              </w:rPr>
              <w:t>2.3. Remove cotype values</w:t>
            </w:r>
            <w:r w:rsidR="0058635F">
              <w:rPr>
                <w:rStyle w:val="IndexLink"/>
              </w:rPr>
              <w:tab/>
              <w:t>4</w:t>
            </w:r>
          </w:hyperlink>
        </w:p>
        <w:p w14:paraId="7CA92C6C" w14:textId="77777777" w:rsidR="00F5253B" w:rsidRDefault="00005DEB">
          <w:pPr>
            <w:pStyle w:val="TOC1"/>
            <w:tabs>
              <w:tab w:val="clear" w:pos="440"/>
              <w:tab w:val="clear" w:pos="9239"/>
              <w:tab w:val="right" w:leader="dot" w:pos="9255"/>
            </w:tabs>
          </w:pPr>
          <w:hyperlink w:anchor="__RefHeading___Toc5022_3636781581">
            <w:r w:rsidR="0058635F">
              <w:rPr>
                <w:rStyle w:val="IndexLink"/>
              </w:rPr>
              <w:t>3. Settings update</w:t>
            </w:r>
            <w:r w:rsidR="0058635F">
              <w:rPr>
                <w:rStyle w:val="IndexLink"/>
              </w:rPr>
              <w:tab/>
              <w:t>6</w:t>
            </w:r>
          </w:hyperlink>
        </w:p>
        <w:p w14:paraId="011A35DB" w14:textId="77777777" w:rsidR="00F5253B" w:rsidRDefault="00005DEB">
          <w:pPr>
            <w:pStyle w:val="TOC2"/>
            <w:tabs>
              <w:tab w:val="right" w:leader="dot" w:pos="9255"/>
            </w:tabs>
          </w:pPr>
          <w:hyperlink w:anchor="__RefHeading___Toc2382_4075922827">
            <w:r w:rsidR="0058635F">
              <w:rPr>
                <w:rStyle w:val="IndexLink"/>
              </w:rPr>
              <w:t>3.1. Migrate settings from database to config file</w:t>
            </w:r>
            <w:r w:rsidR="0058635F">
              <w:rPr>
                <w:rStyle w:val="IndexLink"/>
              </w:rPr>
              <w:tab/>
              <w:t>6</w:t>
            </w:r>
          </w:hyperlink>
        </w:p>
        <w:p w14:paraId="6590C788" w14:textId="77777777" w:rsidR="00F5253B" w:rsidRDefault="00005DEB">
          <w:pPr>
            <w:pStyle w:val="TOC2"/>
            <w:tabs>
              <w:tab w:val="right" w:leader="dot" w:pos="9255"/>
            </w:tabs>
          </w:pPr>
          <w:hyperlink w:anchor="__RefHeading___Toc2384_4075922827">
            <w:r w:rsidR="0058635F">
              <w:rPr>
                <w:rStyle w:val="IndexLink"/>
              </w:rPr>
              <w:t>3.2. Add settings</w:t>
            </w:r>
            <w:r w:rsidR="0058635F">
              <w:rPr>
                <w:rStyle w:val="IndexLink"/>
              </w:rPr>
              <w:tab/>
              <w:t>6</w:t>
            </w:r>
          </w:hyperlink>
        </w:p>
        <w:p w14:paraId="7E43965A" w14:textId="77777777" w:rsidR="00F5253B" w:rsidRDefault="00005DEB">
          <w:pPr>
            <w:pStyle w:val="TOC2"/>
            <w:tabs>
              <w:tab w:val="right" w:leader="dot" w:pos="9255"/>
            </w:tabs>
          </w:pPr>
          <w:hyperlink w:anchor="__RefHeading___Toc2386_4075922827">
            <w:r w:rsidR="0058635F">
              <w:rPr>
                <w:rStyle w:val="IndexLink"/>
              </w:rPr>
              <w:t>3.3. Remove settings</w:t>
            </w:r>
            <w:r w:rsidR="0058635F">
              <w:rPr>
                <w:rStyle w:val="IndexLink"/>
              </w:rPr>
              <w:tab/>
              <w:t>10</w:t>
            </w:r>
          </w:hyperlink>
        </w:p>
        <w:p w14:paraId="01EC0039" w14:textId="77777777" w:rsidR="00F5253B" w:rsidRDefault="00005DEB">
          <w:pPr>
            <w:pStyle w:val="TOC1"/>
            <w:tabs>
              <w:tab w:val="clear" w:pos="440"/>
              <w:tab w:val="clear" w:pos="9239"/>
              <w:tab w:val="right" w:leader="dot" w:pos="9255"/>
            </w:tabs>
          </w:pPr>
          <w:hyperlink w:anchor="__RefHeading___Toc2586_4075922827">
            <w:r w:rsidR="0058635F">
              <w:rPr>
                <w:rStyle w:val="IndexLink"/>
              </w:rPr>
              <w:t>4. i18n.es6.js</w:t>
            </w:r>
            <w:r w:rsidR="0058635F">
              <w:rPr>
                <w:rStyle w:val="IndexLink"/>
              </w:rPr>
              <w:tab/>
              <w:t>18</w:t>
            </w:r>
          </w:hyperlink>
        </w:p>
        <w:p w14:paraId="55D13231" w14:textId="77777777" w:rsidR="00F5253B" w:rsidRDefault="00005DEB">
          <w:pPr>
            <w:pStyle w:val="TOC1"/>
            <w:tabs>
              <w:tab w:val="clear" w:pos="440"/>
              <w:tab w:val="clear" w:pos="9239"/>
              <w:tab w:val="right" w:leader="dot" w:pos="9255"/>
            </w:tabs>
          </w:pPr>
          <w:hyperlink w:anchor="__RefHeading___Toc2588_4075922827">
            <w:r w:rsidR="0058635F">
              <w:rPr>
                <w:rStyle w:val="IndexLink"/>
              </w:rPr>
              <w:t>5. Batch jobs logging</w:t>
            </w:r>
            <w:r w:rsidR="0058635F">
              <w:rPr>
                <w:rStyle w:val="IndexLink"/>
              </w:rPr>
              <w:tab/>
              <w:t>19</w:t>
            </w:r>
          </w:hyperlink>
        </w:p>
        <w:p w14:paraId="557F7771" w14:textId="77777777" w:rsidR="00F5253B" w:rsidRDefault="00005DEB">
          <w:pPr>
            <w:pStyle w:val="TOC1"/>
            <w:tabs>
              <w:tab w:val="clear" w:pos="440"/>
              <w:tab w:val="clear" w:pos="9239"/>
              <w:tab w:val="right" w:leader="dot" w:pos="9255"/>
            </w:tabs>
          </w:pPr>
          <w:hyperlink w:anchor="__RefHeading___Toc2590_4075922827">
            <w:r w:rsidR="0058635F">
              <w:rPr>
                <w:rStyle w:val="IndexLink"/>
              </w:rPr>
              <w:t>6. Elasticsearch upgrade</w:t>
            </w:r>
            <w:r w:rsidR="0058635F">
              <w:rPr>
                <w:rStyle w:val="IndexLink"/>
              </w:rPr>
              <w:tab/>
              <w:t>22</w:t>
            </w:r>
          </w:hyperlink>
        </w:p>
        <w:p w14:paraId="1615FB47" w14:textId="77777777" w:rsidR="00F5253B" w:rsidRDefault="00005DEB">
          <w:pPr>
            <w:pStyle w:val="TOC1"/>
            <w:tabs>
              <w:tab w:val="clear" w:pos="440"/>
              <w:tab w:val="clear" w:pos="9239"/>
              <w:tab w:val="right" w:leader="dot" w:pos="9255"/>
            </w:tabs>
          </w:pPr>
          <w:hyperlink w:anchor="__RefHeading___Toc2592_4075922827">
            <w:r w:rsidR="0058635F">
              <w:rPr>
                <w:rStyle w:val="IndexLink"/>
              </w:rPr>
              <w:t>7. Other changes</w:t>
            </w:r>
            <w:r w:rsidR="0058635F">
              <w:rPr>
                <w:rStyle w:val="IndexLink"/>
              </w:rPr>
              <w:tab/>
              <w:t>23</w:t>
            </w:r>
          </w:hyperlink>
        </w:p>
        <w:p w14:paraId="6455825F" w14:textId="77777777" w:rsidR="00F5253B" w:rsidRDefault="00005DEB">
          <w:pPr>
            <w:pStyle w:val="TOC2"/>
            <w:tabs>
              <w:tab w:val="right" w:leader="dot" w:pos="9255"/>
            </w:tabs>
          </w:pPr>
          <w:hyperlink w:anchor="__RefHeading___Toc2594_4075922827">
            <w:r w:rsidR="0058635F">
              <w:rPr>
                <w:rStyle w:val="IndexLink"/>
              </w:rPr>
              <w:t>7.1. Error message</w:t>
            </w:r>
            <w:r w:rsidR="0058635F">
              <w:rPr>
                <w:rStyle w:val="IndexLink"/>
              </w:rPr>
              <w:tab/>
              <w:t>23</w:t>
            </w:r>
          </w:hyperlink>
        </w:p>
        <w:p w14:paraId="3F775D77" w14:textId="77777777" w:rsidR="00F5253B" w:rsidRDefault="00005DEB">
          <w:pPr>
            <w:pStyle w:val="TOC2"/>
            <w:tabs>
              <w:tab w:val="right" w:leader="dot" w:pos="9255"/>
            </w:tabs>
          </w:pPr>
          <w:hyperlink w:anchor="__RefHeading___Toc2596_4075922827">
            <w:r w:rsidR="0058635F">
              <w:rPr>
                <w:rStyle w:val="IndexLink"/>
              </w:rPr>
              <w:t>7.2. Wildfly header (Security update)</w:t>
            </w:r>
            <w:r w:rsidR="0058635F">
              <w:rPr>
                <w:rStyle w:val="IndexLink"/>
              </w:rPr>
              <w:tab/>
              <w:t>23</w:t>
            </w:r>
          </w:hyperlink>
        </w:p>
        <w:p w14:paraId="614967BC" w14:textId="77777777" w:rsidR="00F5253B" w:rsidRDefault="00005DEB">
          <w:pPr>
            <w:pStyle w:val="TOC1"/>
            <w:tabs>
              <w:tab w:val="clear" w:pos="440"/>
              <w:tab w:val="clear" w:pos="9239"/>
              <w:tab w:val="right" w:leader="dot" w:pos="9255"/>
            </w:tabs>
          </w:pPr>
          <w:hyperlink w:anchor="__RefHeading___Toc2598_4075922827">
            <w:r w:rsidR="0058635F">
              <w:rPr>
                <w:rStyle w:val="IndexLink"/>
              </w:rPr>
              <w:t>8. Admin endpoints</w:t>
            </w:r>
            <w:r w:rsidR="0058635F">
              <w:rPr>
                <w:rStyle w:val="IndexLink"/>
              </w:rPr>
              <w:tab/>
              <w:t>24</w:t>
            </w:r>
          </w:hyperlink>
          <w:r w:rsidR="0058635F">
            <w:rPr>
              <w:rStyle w:val="IndexLink"/>
            </w:rPr>
            <w:fldChar w:fldCharType="end"/>
          </w:r>
        </w:p>
      </w:sdtContent>
    </w:sdt>
    <w:p w14:paraId="581D7867" w14:textId="77777777" w:rsidR="00F5253B" w:rsidRDefault="00F5253B">
      <w:pPr>
        <w:jc w:val="left"/>
        <w:rPr>
          <w:b/>
          <w:lang w:val="sl-SI"/>
        </w:rPr>
      </w:pPr>
    </w:p>
    <w:p w14:paraId="7DA0F0D7" w14:textId="77777777" w:rsidR="00F5253B" w:rsidRDefault="00F5253B">
      <w:pPr>
        <w:jc w:val="left"/>
        <w:rPr>
          <w:b/>
          <w:lang w:val="sl-SI"/>
        </w:rPr>
      </w:pPr>
    </w:p>
    <w:p w14:paraId="224457C0" w14:textId="77777777" w:rsidR="00F5253B" w:rsidRDefault="00F5253B">
      <w:pPr>
        <w:jc w:val="left"/>
        <w:rPr>
          <w:b/>
          <w:lang w:val="sl-SI"/>
        </w:rPr>
      </w:pPr>
    </w:p>
    <w:p w14:paraId="32E72D1A" w14:textId="77777777" w:rsidR="00F5253B" w:rsidRDefault="0058635F">
      <w:pPr>
        <w:jc w:val="left"/>
        <w:rPr>
          <w:b/>
          <w:lang w:val="sl-SI"/>
        </w:rPr>
      </w:pPr>
      <w:r>
        <w:br w:type="page"/>
      </w:r>
    </w:p>
    <w:p w14:paraId="69BA1BCE" w14:textId="77777777" w:rsidR="00F5253B" w:rsidRDefault="0058635F">
      <w:pPr>
        <w:pStyle w:val="Heading1"/>
        <w:rPr>
          <w:rFonts w:ascii="Arial" w:hAnsi="Arial"/>
        </w:rPr>
      </w:pPr>
      <w:bookmarkStart w:id="0" w:name="__RefHeading___Toc13683_3999529736"/>
      <w:bookmarkEnd w:id="0"/>
      <w:r>
        <w:rPr>
          <w:rFonts w:ascii="Arial" w:hAnsi="Arial"/>
        </w:rPr>
        <w:lastRenderedPageBreak/>
        <w:t>Introduction</w:t>
      </w:r>
    </w:p>
    <w:p w14:paraId="23C9941D" w14:textId="77777777" w:rsidR="00F5253B" w:rsidRDefault="0058635F">
      <w:pPr>
        <w:rPr>
          <w:rFonts w:ascii="Arial" w:hAnsi="Arial"/>
        </w:rPr>
      </w:pPr>
      <w:r>
        <w:rPr>
          <w:rFonts w:ascii="Arial" w:hAnsi="Arial"/>
        </w:rPr>
        <w:t xml:space="preserve">This document describes instructions for direct upgrade from v2.2 to v3.0. To see upgrade instructions by sprints and detailed description of changes, see </w:t>
      </w:r>
      <w:r>
        <w:rPr>
          <w:rFonts w:ascii="Arial" w:hAnsi="Arial"/>
          <w:b/>
          <w:bCs/>
        </w:rPr>
        <w:t>README_upgrade_to_3.0.0.md</w:t>
      </w:r>
      <w:r>
        <w:rPr>
          <w:rFonts w:ascii="Arial" w:hAnsi="Arial"/>
        </w:rPr>
        <w:t xml:space="preserve"> file in root of SI SP BO project.</w:t>
      </w:r>
    </w:p>
    <w:p w14:paraId="0743F40E" w14:textId="77777777" w:rsidR="00F5253B" w:rsidRDefault="00F5253B">
      <w:pPr>
        <w:rPr>
          <w:rFonts w:ascii="Arial" w:hAnsi="Arial"/>
        </w:rPr>
      </w:pPr>
    </w:p>
    <w:p w14:paraId="54F6768E" w14:textId="77777777" w:rsidR="00F5253B" w:rsidRDefault="0058635F">
      <w:pPr>
        <w:rPr>
          <w:rFonts w:ascii="Arial" w:hAnsi="Arial"/>
        </w:rPr>
      </w:pPr>
      <w:r>
        <w:rPr>
          <w:rFonts w:ascii="Arial" w:hAnsi="Arial"/>
        </w:rPr>
        <w:t>JIRA tickets that were implemented:</w:t>
      </w:r>
    </w:p>
    <w:p w14:paraId="0E2F0BA4" w14:textId="77777777" w:rsidR="00F5253B" w:rsidRDefault="00F5253B">
      <w:pPr>
        <w:rPr>
          <w:rFonts w:ascii="Arial" w:hAnsi="Arial"/>
        </w:rPr>
      </w:pPr>
    </w:p>
    <w:p w14:paraId="3DDE5531" w14:textId="77777777" w:rsidR="00F5253B" w:rsidRDefault="0058635F">
      <w:pPr>
        <w:numPr>
          <w:ilvl w:val="0"/>
          <w:numId w:val="2"/>
        </w:numPr>
        <w:rPr>
          <w:rFonts w:ascii="Arial" w:hAnsi="Arial"/>
        </w:rPr>
      </w:pPr>
      <w:r>
        <w:rPr>
          <w:rFonts w:ascii="Arial" w:hAnsi="Arial"/>
        </w:rPr>
        <w:t>SISPBOIM-1250: DEVIMPBO-1315: Configuration improvements</w:t>
      </w:r>
    </w:p>
    <w:p w14:paraId="1576FEA3" w14:textId="77777777" w:rsidR="00F5253B" w:rsidRDefault="0058635F">
      <w:pPr>
        <w:numPr>
          <w:ilvl w:val="0"/>
          <w:numId w:val="2"/>
        </w:numPr>
        <w:rPr>
          <w:rFonts w:ascii="Arial" w:hAnsi="Arial"/>
        </w:rPr>
      </w:pPr>
      <w:r>
        <w:rPr>
          <w:rFonts w:ascii="Arial" w:hAnsi="Arial"/>
        </w:rPr>
        <w:t>SISPBOIM-1253: DEVIMPBO-1339: Cotypes refactoring</w:t>
      </w:r>
    </w:p>
    <w:p w14:paraId="111371C8" w14:textId="77777777" w:rsidR="00F5253B" w:rsidRDefault="0058635F">
      <w:pPr>
        <w:numPr>
          <w:ilvl w:val="0"/>
          <w:numId w:val="2"/>
        </w:numPr>
        <w:rPr>
          <w:rFonts w:ascii="Arial" w:hAnsi="Arial"/>
        </w:rPr>
      </w:pPr>
      <w:r>
        <w:rPr>
          <w:rFonts w:ascii="Arial" w:hAnsi="Arial"/>
        </w:rPr>
        <w:t>SISPBOIM-1287: DEVIMPBO-1340: Remove Spring configuration file</w:t>
      </w:r>
    </w:p>
    <w:p w14:paraId="3200D2D5" w14:textId="77777777" w:rsidR="00F5253B" w:rsidRDefault="0058635F">
      <w:pPr>
        <w:numPr>
          <w:ilvl w:val="0"/>
          <w:numId w:val="2"/>
        </w:numPr>
        <w:rPr>
          <w:rFonts w:ascii="Arial" w:hAnsi="Arial"/>
        </w:rPr>
      </w:pPr>
      <w:r>
        <w:rPr>
          <w:rFonts w:ascii="Arial" w:hAnsi="Arial"/>
        </w:rPr>
        <w:t>SISPBOIM-1286: DEVIMPBO-744: Refractoring</w:t>
      </w:r>
    </w:p>
    <w:p w14:paraId="64A512AA" w14:textId="77777777" w:rsidR="00F5253B" w:rsidRDefault="0058635F">
      <w:pPr>
        <w:numPr>
          <w:ilvl w:val="0"/>
          <w:numId w:val="2"/>
        </w:numPr>
        <w:rPr>
          <w:rFonts w:ascii="Arial" w:hAnsi="Arial"/>
        </w:rPr>
      </w:pPr>
      <w:r>
        <w:rPr>
          <w:rFonts w:ascii="Arial" w:hAnsi="Arial"/>
        </w:rPr>
        <w:t>SISPBOIM-1288: DEVIMPBO-1341: Add manual pipeline job for doing sonar analysis</w:t>
      </w:r>
    </w:p>
    <w:p w14:paraId="2BC9E311" w14:textId="77777777" w:rsidR="00F5253B" w:rsidRDefault="0058635F">
      <w:pPr>
        <w:numPr>
          <w:ilvl w:val="0"/>
          <w:numId w:val="2"/>
        </w:numPr>
        <w:rPr>
          <w:rFonts w:ascii="Arial" w:hAnsi="Arial"/>
        </w:rPr>
      </w:pPr>
      <w:r>
        <w:rPr>
          <w:rFonts w:ascii="Arial" w:hAnsi="Arial"/>
        </w:rPr>
        <w:t>SISPBOIM-1254: DEVIMPBO-1313: Build improvements</w:t>
      </w:r>
    </w:p>
    <w:p w14:paraId="7B18DECF" w14:textId="77777777" w:rsidR="00F5253B" w:rsidRDefault="0058635F">
      <w:pPr>
        <w:numPr>
          <w:ilvl w:val="0"/>
          <w:numId w:val="2"/>
        </w:numPr>
        <w:rPr>
          <w:rFonts w:ascii="Arial" w:hAnsi="Arial"/>
        </w:rPr>
      </w:pPr>
      <w:r>
        <w:rPr>
          <w:rFonts w:ascii="Arial" w:hAnsi="Arial"/>
        </w:rPr>
        <w:t>SISPBOIM-1289: DEVIMPBO-1360: Remove not used admintool module</w:t>
      </w:r>
    </w:p>
    <w:p w14:paraId="0428B106" w14:textId="77777777" w:rsidR="00F5253B" w:rsidRDefault="0058635F">
      <w:pPr>
        <w:numPr>
          <w:ilvl w:val="0"/>
          <w:numId w:val="2"/>
        </w:numPr>
        <w:rPr>
          <w:rFonts w:ascii="Arial" w:hAnsi="Arial"/>
        </w:rPr>
      </w:pPr>
      <w:r>
        <w:rPr>
          <w:rFonts w:ascii="Arial" w:hAnsi="Arial"/>
        </w:rPr>
        <w:t>SISPBOIM-1290: DEVIMPBO-1358: Move backend configuration to conf folder</w:t>
      </w:r>
    </w:p>
    <w:p w14:paraId="281BF68B" w14:textId="77777777" w:rsidR="00F5253B" w:rsidRDefault="0058635F">
      <w:pPr>
        <w:numPr>
          <w:ilvl w:val="0"/>
          <w:numId w:val="2"/>
        </w:numPr>
        <w:rPr>
          <w:rFonts w:ascii="Arial" w:hAnsi="Arial"/>
        </w:rPr>
      </w:pPr>
      <w:r>
        <w:rPr>
          <w:rFonts w:ascii="Arial" w:hAnsi="Arial"/>
        </w:rPr>
        <w:t>SISPBOIM-1255: DEVIMPBO-1316: User Interface configuration simplification and cleanup</w:t>
      </w:r>
    </w:p>
    <w:p w14:paraId="53CDF149" w14:textId="77777777" w:rsidR="00F5253B" w:rsidRDefault="0058635F">
      <w:pPr>
        <w:numPr>
          <w:ilvl w:val="0"/>
          <w:numId w:val="2"/>
        </w:numPr>
        <w:rPr>
          <w:rFonts w:ascii="Arial" w:hAnsi="Arial"/>
        </w:rPr>
      </w:pPr>
      <w:r>
        <w:rPr>
          <w:rFonts w:ascii="Arial" w:hAnsi="Arial"/>
        </w:rPr>
        <w:t>SISPBOIM-1291: DEVIMPBO-1278: Documentation &amp;&amp; SISPBOIM-1293: DEVIMPBO-1364: Update contributing and quality documentation</w:t>
      </w:r>
    </w:p>
    <w:p w14:paraId="1EAE5F9A" w14:textId="77777777" w:rsidR="00F5253B" w:rsidRDefault="0058635F">
      <w:pPr>
        <w:numPr>
          <w:ilvl w:val="0"/>
          <w:numId w:val="2"/>
        </w:numPr>
        <w:rPr>
          <w:rFonts w:ascii="Arial" w:hAnsi="Arial"/>
        </w:rPr>
      </w:pPr>
      <w:r>
        <w:rPr>
          <w:rFonts w:ascii="Arial" w:hAnsi="Arial"/>
        </w:rPr>
        <w:t>SISPBOIM-1292: DEVIMPBO-1366: Fix, simplify and centralize BO logs</w:t>
      </w:r>
    </w:p>
    <w:p w14:paraId="229667DF" w14:textId="77777777" w:rsidR="00F5253B" w:rsidRDefault="0058635F">
      <w:pPr>
        <w:numPr>
          <w:ilvl w:val="0"/>
          <w:numId w:val="2"/>
        </w:numPr>
        <w:rPr>
          <w:rFonts w:ascii="Arial" w:hAnsi="Arial"/>
        </w:rPr>
      </w:pPr>
      <w:r>
        <w:rPr>
          <w:rFonts w:ascii="Arial" w:hAnsi="Arial"/>
        </w:rPr>
        <w:t>SISPBOIM-1294: DEVIMPBO-1362: Remove pilot offices technical configuration</w:t>
      </w:r>
    </w:p>
    <w:p w14:paraId="7F1B9014" w14:textId="77777777" w:rsidR="00F5253B" w:rsidRDefault="0058635F">
      <w:pPr>
        <w:numPr>
          <w:ilvl w:val="0"/>
          <w:numId w:val="2"/>
        </w:numPr>
        <w:rPr>
          <w:rFonts w:ascii="Arial" w:hAnsi="Arial"/>
        </w:rPr>
      </w:pPr>
      <w:r>
        <w:rPr>
          <w:rFonts w:ascii="Arial" w:hAnsi="Arial"/>
        </w:rPr>
        <w:t>SISPBOIM-1251: DEVIMPBO-1372: Drools refactoring</w:t>
      </w:r>
    </w:p>
    <w:p w14:paraId="5F7346B3" w14:textId="77777777" w:rsidR="00F5253B" w:rsidRDefault="0058635F">
      <w:pPr>
        <w:numPr>
          <w:ilvl w:val="0"/>
          <w:numId w:val="2"/>
        </w:numPr>
        <w:rPr>
          <w:rFonts w:ascii="Arial" w:hAnsi="Arial"/>
        </w:rPr>
      </w:pPr>
      <w:r>
        <w:rPr>
          <w:rFonts w:ascii="Arial" w:hAnsi="Arial"/>
        </w:rPr>
        <w:t>SISPBOIM-1256: DEVIMPBO-1379: Revamped INBOX user interface</w:t>
      </w:r>
    </w:p>
    <w:p w14:paraId="646C2F8B" w14:textId="77777777" w:rsidR="00F5253B" w:rsidRDefault="0058635F">
      <w:pPr>
        <w:numPr>
          <w:ilvl w:val="0"/>
          <w:numId w:val="2"/>
        </w:numPr>
        <w:rPr>
          <w:rFonts w:ascii="Arial" w:hAnsi="Arial"/>
        </w:rPr>
      </w:pPr>
      <w:r>
        <w:rPr>
          <w:rFonts w:ascii="Arial" w:hAnsi="Arial"/>
        </w:rPr>
        <w:t>SISPBOIM-1257: DEVIMPBO-1380: Revamped VEFI user interface</w:t>
      </w:r>
    </w:p>
    <w:p w14:paraId="2568E4A1" w14:textId="77777777" w:rsidR="00F5253B" w:rsidRDefault="0058635F">
      <w:pPr>
        <w:numPr>
          <w:ilvl w:val="0"/>
          <w:numId w:val="2"/>
        </w:numPr>
        <w:rPr>
          <w:rFonts w:ascii="Arial" w:hAnsi="Arial"/>
        </w:rPr>
      </w:pPr>
      <w:r>
        <w:rPr>
          <w:rFonts w:ascii="Arial" w:hAnsi="Arial"/>
        </w:rPr>
        <w:t>SISPBOIM-1252: DEVIMPBO-1374: Fees refactoring</w:t>
      </w:r>
    </w:p>
    <w:p w14:paraId="4417B500" w14:textId="77777777" w:rsidR="00F5253B" w:rsidRDefault="0058635F">
      <w:pPr>
        <w:numPr>
          <w:ilvl w:val="0"/>
          <w:numId w:val="2"/>
        </w:numPr>
        <w:rPr>
          <w:rFonts w:ascii="Arial" w:hAnsi="Arial"/>
        </w:rPr>
      </w:pPr>
      <w:r>
        <w:rPr>
          <w:rFonts w:ascii="Arial" w:hAnsi="Arial"/>
        </w:rPr>
        <w:t>SISPBOIM-1295: DEVIMPBO-1386: LettersTemplate folder is not deployed correctly</w:t>
      </w:r>
    </w:p>
    <w:p w14:paraId="5C87A9E6" w14:textId="77777777" w:rsidR="00F5253B" w:rsidRDefault="0058635F">
      <w:pPr>
        <w:numPr>
          <w:ilvl w:val="0"/>
          <w:numId w:val="2"/>
        </w:numPr>
        <w:rPr>
          <w:rFonts w:ascii="Arial" w:hAnsi="Arial"/>
        </w:rPr>
      </w:pPr>
      <w:r>
        <w:rPr>
          <w:rFonts w:ascii="Arial" w:hAnsi="Arial"/>
        </w:rPr>
        <w:t>SISPBOIM-1296: DEVIMPBO-1385: MockOpenAM users in properties file</w:t>
      </w:r>
    </w:p>
    <w:p w14:paraId="5B8DC1C8" w14:textId="77777777" w:rsidR="00F5253B" w:rsidRDefault="0058635F">
      <w:pPr>
        <w:numPr>
          <w:ilvl w:val="0"/>
          <w:numId w:val="2"/>
        </w:numPr>
        <w:rPr>
          <w:rFonts w:ascii="Arial" w:hAnsi="Arial"/>
        </w:rPr>
      </w:pPr>
      <w:r>
        <w:rPr>
          <w:rFonts w:ascii="Arial" w:hAnsi="Arial"/>
        </w:rPr>
        <w:t>SISPBOIM-1259: DEVIMPBO-1292: ElasticSearch upgrade</w:t>
      </w:r>
    </w:p>
    <w:p w14:paraId="684FFEB4" w14:textId="77777777" w:rsidR="00F5253B" w:rsidRDefault="0058635F">
      <w:pPr>
        <w:numPr>
          <w:ilvl w:val="0"/>
          <w:numId w:val="2"/>
        </w:numPr>
        <w:rPr>
          <w:rFonts w:ascii="Arial" w:hAnsi="Arial"/>
        </w:rPr>
      </w:pPr>
      <w:r>
        <w:rPr>
          <w:rFonts w:ascii="Arial" w:hAnsi="Arial"/>
        </w:rPr>
        <w:t>SISPBOIM-1297: DEVIMPBO-1378: Update LaunchPlan for R3</w:t>
      </w:r>
    </w:p>
    <w:p w14:paraId="5FEB328E" w14:textId="77777777" w:rsidR="00F5253B" w:rsidRDefault="0058635F">
      <w:pPr>
        <w:numPr>
          <w:ilvl w:val="0"/>
          <w:numId w:val="2"/>
        </w:numPr>
        <w:rPr>
          <w:rFonts w:ascii="Arial" w:hAnsi="Arial"/>
        </w:rPr>
      </w:pPr>
      <w:r>
        <w:rPr>
          <w:rFonts w:ascii="Arial" w:hAnsi="Arial"/>
        </w:rPr>
        <w:t>SISPBOIM-1298: DEVIMPBO-1432: Harmonize administration endpoints</w:t>
      </w:r>
    </w:p>
    <w:p w14:paraId="5CFF5264" w14:textId="77777777" w:rsidR="00F5253B" w:rsidRDefault="0058635F">
      <w:pPr>
        <w:numPr>
          <w:ilvl w:val="0"/>
          <w:numId w:val="2"/>
        </w:numPr>
        <w:rPr>
          <w:rFonts w:ascii="Arial" w:hAnsi="Arial"/>
        </w:rPr>
      </w:pPr>
      <w:r>
        <w:rPr>
          <w:rFonts w:ascii="Arial" w:hAnsi="Arial"/>
        </w:rPr>
        <w:t>SISPBOIM-1258: DEVIMPBO-1434: Frontend performance improvements</w:t>
      </w:r>
    </w:p>
    <w:p w14:paraId="4A08BA3E" w14:textId="77777777" w:rsidR="00F5253B" w:rsidRDefault="0058635F">
      <w:pPr>
        <w:numPr>
          <w:ilvl w:val="0"/>
          <w:numId w:val="2"/>
        </w:numPr>
        <w:rPr>
          <w:rFonts w:ascii="Arial" w:hAnsi="Arial"/>
        </w:rPr>
      </w:pPr>
      <w:r>
        <w:rPr>
          <w:rFonts w:ascii="Arial" w:hAnsi="Arial"/>
        </w:rPr>
        <w:t>SISPBOIM-1299: DEVIMPBO-1435: Update pom files to v 3.0.0</w:t>
      </w:r>
    </w:p>
    <w:p w14:paraId="4BDDB64A" w14:textId="77777777" w:rsidR="00F5253B" w:rsidRDefault="0058635F">
      <w:pPr>
        <w:numPr>
          <w:ilvl w:val="0"/>
          <w:numId w:val="2"/>
        </w:numPr>
        <w:rPr>
          <w:rFonts w:ascii="Arial" w:hAnsi="Arial"/>
        </w:rPr>
      </w:pPr>
      <w:r>
        <w:rPr>
          <w:rFonts w:ascii="Arial" w:hAnsi="Arial"/>
        </w:rPr>
        <w:t>SISPBOIM-1280: Bug fixes v3.1</w:t>
      </w:r>
    </w:p>
    <w:p w14:paraId="13A6FF97" w14:textId="77777777" w:rsidR="00F5253B" w:rsidRDefault="0058635F">
      <w:pPr>
        <w:numPr>
          <w:ilvl w:val="0"/>
          <w:numId w:val="2"/>
        </w:numPr>
        <w:rPr>
          <w:rFonts w:ascii="Arial" w:hAnsi="Arial"/>
        </w:rPr>
      </w:pPr>
      <w:r>
        <w:rPr>
          <w:rFonts w:ascii="Arial" w:hAnsi="Arial"/>
        </w:rPr>
        <w:t>SISPBOIM-1313: DEVIMPBO-1407: Sonar Fixes</w:t>
      </w:r>
    </w:p>
    <w:p w14:paraId="08A7FB02" w14:textId="77777777" w:rsidR="00F5253B" w:rsidRDefault="0058635F">
      <w:pPr>
        <w:numPr>
          <w:ilvl w:val="0"/>
          <w:numId w:val="2"/>
        </w:numPr>
        <w:rPr>
          <w:rFonts w:ascii="Arial" w:hAnsi="Arial"/>
        </w:rPr>
      </w:pPr>
      <w:r>
        <w:rPr>
          <w:rFonts w:ascii="Arial" w:hAnsi="Arial"/>
        </w:rPr>
        <w:t>SISPBOIM-1283: Performance patch v3.1</w:t>
      </w:r>
    </w:p>
    <w:p w14:paraId="2F552337" w14:textId="77777777" w:rsidR="00F5253B" w:rsidRDefault="00F5253B">
      <w:pPr>
        <w:rPr>
          <w:rFonts w:ascii="Arial" w:hAnsi="Arial"/>
        </w:rPr>
      </w:pPr>
    </w:p>
    <w:p w14:paraId="7034C441" w14:textId="77777777" w:rsidR="00F5253B" w:rsidRDefault="0058635F">
      <w:pPr>
        <w:pStyle w:val="Heading1"/>
        <w:rPr>
          <w:rFonts w:ascii="Arial" w:hAnsi="Arial"/>
        </w:rPr>
      </w:pPr>
      <w:bookmarkStart w:id="1" w:name="__RefHeading___Toc2376_4075922827"/>
      <w:bookmarkEnd w:id="1"/>
      <w:r>
        <w:rPr>
          <w:rFonts w:ascii="Arial" w:hAnsi="Arial"/>
        </w:rPr>
        <w:t>Cotypes migration</w:t>
      </w:r>
    </w:p>
    <w:p w14:paraId="3359D232" w14:textId="77777777" w:rsidR="00F5253B" w:rsidRDefault="0058635F">
      <w:pPr>
        <w:pStyle w:val="Heading2"/>
      </w:pPr>
      <w:bookmarkStart w:id="2" w:name="__RefHeading___Toc2378_4075922827"/>
      <w:bookmarkEnd w:id="2"/>
      <w:r>
        <w:t>Migrate cotypes from xml files to cotype.json file</w:t>
      </w:r>
    </w:p>
    <w:p w14:paraId="17E1A740" w14:textId="77777777" w:rsidR="00F5253B" w:rsidRDefault="0058635F">
      <w:r>
        <w:rPr>
          <w:rFonts w:ascii="Arial" w:hAnsi="Arial"/>
        </w:rPr>
        <w:t xml:space="preserve">Multiple cotype xml files were migrated to one cotypes.json file. Extract current cotype values and convert them in yaml format. On a running version of BO, with admin user, save the response of call </w:t>
      </w:r>
      <w:r>
        <w:rPr>
          <w:rFonts w:ascii="Arial" w:hAnsi="Arial"/>
          <w:b/>
          <w:bCs/>
        </w:rPr>
        <w:t>sp-bo-ui-backend/cotypes.json</w:t>
      </w:r>
      <w:r>
        <w:rPr>
          <w:rFonts w:ascii="Arial" w:hAnsi="Arial"/>
        </w:rPr>
        <w:t xml:space="preserve">. Then use any online tool to transform it into yaml, for example </w:t>
      </w:r>
      <w:hyperlink r:id="rId7">
        <w:r>
          <w:rPr>
            <w:rStyle w:val="Hyperlink"/>
            <w:rFonts w:ascii="Arial" w:hAnsi="Arial"/>
          </w:rPr>
          <w:t>https://www.json2yaml.com/</w:t>
        </w:r>
      </w:hyperlink>
      <w:r>
        <w:rPr>
          <w:rFonts w:ascii="Arial" w:hAnsi="Arial"/>
        </w:rPr>
        <w:t>.</w:t>
      </w:r>
    </w:p>
    <w:p w14:paraId="46DA08FB" w14:textId="77777777" w:rsidR="00F5253B" w:rsidRDefault="00F5253B">
      <w:pPr>
        <w:rPr>
          <w:rFonts w:ascii="Arial" w:hAnsi="Arial"/>
        </w:rPr>
      </w:pPr>
    </w:p>
    <w:p w14:paraId="35977102" w14:textId="77777777" w:rsidR="00F5253B" w:rsidRDefault="0058635F">
      <w:pPr>
        <w:rPr>
          <w:rFonts w:ascii="Arial" w:hAnsi="Arial"/>
        </w:rPr>
      </w:pPr>
      <w:r>
        <w:rPr>
          <w:rFonts w:ascii="Arial" w:hAnsi="Arial"/>
        </w:rPr>
        <w:t xml:space="preserve">Save convert result to </w:t>
      </w:r>
      <w:r>
        <w:rPr>
          <w:rFonts w:ascii="Arial" w:hAnsi="Arial"/>
          <w:b/>
          <w:bCs/>
        </w:rPr>
        <w:t>cotypes.yml</w:t>
      </w:r>
      <w:r>
        <w:rPr>
          <w:rFonts w:ascii="Arial" w:hAnsi="Arial"/>
        </w:rPr>
        <w:t xml:space="preserve"> file anywhere on your disk.</w:t>
      </w:r>
    </w:p>
    <w:p w14:paraId="0DD71BD1" w14:textId="77777777" w:rsidR="00F5253B" w:rsidRDefault="00F5253B">
      <w:pPr>
        <w:rPr>
          <w:rFonts w:ascii="Arial" w:hAnsi="Arial"/>
        </w:rPr>
      </w:pPr>
    </w:p>
    <w:p w14:paraId="1052DC59" w14:textId="77777777" w:rsidR="00F5253B" w:rsidRDefault="0058635F">
      <w:pPr>
        <w:rPr>
          <w:rFonts w:ascii="Arial" w:hAnsi="Arial"/>
        </w:rPr>
      </w:pPr>
      <w:r>
        <w:rPr>
          <w:rFonts w:ascii="Arial" w:hAnsi="Arial"/>
        </w:rPr>
        <w:lastRenderedPageBreak/>
        <w:t xml:space="preserve">Update </w:t>
      </w:r>
      <w:r>
        <w:rPr>
          <w:rFonts w:ascii="Arial" w:hAnsi="Arial"/>
          <w:b/>
          <w:bCs/>
        </w:rPr>
        <w:t xml:space="preserve">config.properties </w:t>
      </w:r>
      <w:r>
        <w:rPr>
          <w:rFonts w:ascii="Arial" w:hAnsi="Arial"/>
        </w:rPr>
        <w:t>file, see section 3.2. and 3.3.</w:t>
      </w:r>
    </w:p>
    <w:p w14:paraId="55DBF761" w14:textId="77777777" w:rsidR="00F5253B" w:rsidRDefault="00F5253B">
      <w:pPr>
        <w:rPr>
          <w:rFonts w:ascii="Arial" w:hAnsi="Arial"/>
        </w:rPr>
      </w:pPr>
    </w:p>
    <w:p w14:paraId="72AE3527" w14:textId="77777777" w:rsidR="00F5253B" w:rsidRDefault="0058635F">
      <w:pPr>
        <w:rPr>
          <w:rFonts w:ascii="Arial" w:hAnsi="Arial"/>
        </w:rPr>
      </w:pPr>
      <w:r>
        <w:rPr>
          <w:rFonts w:ascii="Arial" w:hAnsi="Arial"/>
        </w:rPr>
        <w:t xml:space="preserve">Delete all cotype xml files (ct-...xm) in your </w:t>
      </w:r>
      <w:r>
        <w:rPr>
          <w:rFonts w:ascii="Arial" w:hAnsi="Arial"/>
          <w:b/>
          <w:bCs/>
        </w:rPr>
        <w:t>share</w:t>
      </w:r>
      <w:r>
        <w:rPr>
          <w:rFonts w:ascii="Arial" w:hAnsi="Arial"/>
        </w:rPr>
        <w:t xml:space="preserve"> folder. Cotype xml files were removed from the project so if you are replacing the whole share folder for new deployment, this step is not necessary.</w:t>
      </w:r>
    </w:p>
    <w:p w14:paraId="203A0F1B" w14:textId="77777777" w:rsidR="00F5253B" w:rsidRDefault="00F5253B">
      <w:pPr>
        <w:rPr>
          <w:rFonts w:ascii="Arial" w:hAnsi="Arial"/>
        </w:rPr>
      </w:pPr>
    </w:p>
    <w:p w14:paraId="6E62550C" w14:textId="77777777" w:rsidR="00F5253B" w:rsidRDefault="0058635F">
      <w:pPr>
        <w:rPr>
          <w:rFonts w:ascii="Arial" w:hAnsi="Arial"/>
        </w:rPr>
      </w:pPr>
      <w:r>
        <w:rPr>
          <w:rFonts w:ascii="Arial" w:hAnsi="Arial"/>
        </w:rPr>
        <w:t xml:space="preserve">Remove all values related to cotypes from </w:t>
      </w:r>
      <w:r>
        <w:rPr>
          <w:rFonts w:ascii="Arial" w:hAnsi="Arial"/>
          <w:b/>
          <w:bCs/>
        </w:rPr>
        <w:t>fsp-common-messages.properties</w:t>
      </w:r>
      <w:r>
        <w:rPr>
          <w:rFonts w:ascii="Arial" w:hAnsi="Arial"/>
        </w:rPr>
        <w:t xml:space="preserve"> (cotypes.xxx). Values were removed from fsp-common-messages.properties file in project, so again, if you are replacing the whole share folder for new deployments, this step is not necessary.</w:t>
      </w:r>
    </w:p>
    <w:p w14:paraId="4D65B02F" w14:textId="77777777" w:rsidR="00F5253B" w:rsidRDefault="00F5253B">
      <w:pPr>
        <w:rPr>
          <w:rFonts w:ascii="Arial" w:hAnsi="Arial"/>
          <w:color w:val="000000"/>
          <w:shd w:val="clear" w:color="auto" w:fill="FFFF00"/>
        </w:rPr>
      </w:pPr>
    </w:p>
    <w:p w14:paraId="5124DA9B" w14:textId="77777777" w:rsidR="00F5253B" w:rsidRDefault="00F5253B">
      <w:pPr>
        <w:rPr>
          <w:rFonts w:ascii="Arial" w:hAnsi="Arial"/>
        </w:rPr>
      </w:pPr>
    </w:p>
    <w:p w14:paraId="0DE35CDB" w14:textId="77777777" w:rsidR="00F5253B" w:rsidRDefault="0058635F">
      <w:pPr>
        <w:pStyle w:val="Heading2"/>
      </w:pPr>
      <w:bookmarkStart w:id="3" w:name="__RefHeading___Toc2380_4075922827"/>
      <w:bookmarkEnd w:id="3"/>
      <w:r>
        <w:t>Add cotype values</w:t>
      </w:r>
    </w:p>
    <w:p w14:paraId="666DEA4A" w14:textId="77777777" w:rsidR="00F5253B" w:rsidRDefault="0058635F">
      <w:pPr>
        <w:rPr>
          <w:rFonts w:ascii="Arial" w:hAnsi="Arial"/>
        </w:rPr>
      </w:pPr>
      <w:r>
        <w:rPr>
          <w:rFonts w:ascii="Arial" w:hAnsi="Arial"/>
        </w:rPr>
        <w:t>To your cotypes.json file add the following values and modify translations if necessary:</w:t>
      </w:r>
    </w:p>
    <w:p w14:paraId="21C20395" w14:textId="77777777" w:rsidR="00F5253B" w:rsidRDefault="00F5253B">
      <w:pPr>
        <w:rPr>
          <w:rFonts w:ascii="Arial" w:hAnsi="Arial"/>
        </w:rPr>
      </w:pPr>
    </w:p>
    <w:tbl>
      <w:tblPr>
        <w:tblW w:w="5000" w:type="pct"/>
        <w:tblInd w:w="-5" w:type="dxa"/>
        <w:tblLayout w:type="fixed"/>
        <w:tblCellMar>
          <w:top w:w="28" w:type="dxa"/>
          <w:left w:w="28" w:type="dxa"/>
          <w:bottom w:w="28" w:type="dxa"/>
          <w:right w:w="28" w:type="dxa"/>
        </w:tblCellMar>
        <w:tblLook w:val="04A0" w:firstRow="1" w:lastRow="0" w:firstColumn="1" w:lastColumn="0" w:noHBand="0" w:noVBand="1"/>
      </w:tblPr>
      <w:tblGrid>
        <w:gridCol w:w="4622"/>
        <w:gridCol w:w="4623"/>
      </w:tblGrid>
      <w:tr w:rsidR="00F5253B" w14:paraId="2524FED6" w14:textId="77777777">
        <w:tc>
          <w:tcPr>
            <w:tcW w:w="4627" w:type="dxa"/>
            <w:tcBorders>
              <w:top w:val="single" w:sz="4" w:space="0" w:color="000000"/>
              <w:left w:val="single" w:sz="4" w:space="0" w:color="000000"/>
              <w:bottom w:val="single" w:sz="4" w:space="0" w:color="000000"/>
            </w:tcBorders>
            <w:shd w:val="clear" w:color="auto" w:fill="B2B2B2"/>
          </w:tcPr>
          <w:p w14:paraId="2B1037C8" w14:textId="77777777" w:rsidR="00F5253B" w:rsidRDefault="0058635F">
            <w:pPr>
              <w:pStyle w:val="TableContents"/>
              <w:rPr>
                <w:rFonts w:ascii="Arial" w:hAnsi="Arial"/>
              </w:rPr>
            </w:pPr>
            <w:r>
              <w:rPr>
                <w:rFonts w:ascii="Arial" w:hAnsi="Arial"/>
              </w:rPr>
              <w:t>Key</w:t>
            </w:r>
          </w:p>
        </w:tc>
        <w:tc>
          <w:tcPr>
            <w:tcW w:w="4628" w:type="dxa"/>
            <w:tcBorders>
              <w:top w:val="single" w:sz="4" w:space="0" w:color="000000"/>
              <w:left w:val="single" w:sz="4" w:space="0" w:color="000000"/>
              <w:bottom w:val="single" w:sz="4" w:space="0" w:color="000000"/>
              <w:right w:val="single" w:sz="4" w:space="0" w:color="000000"/>
            </w:tcBorders>
            <w:shd w:val="clear" w:color="auto" w:fill="B2B2B2"/>
          </w:tcPr>
          <w:p w14:paraId="2838C687" w14:textId="77777777" w:rsidR="00F5253B" w:rsidRDefault="0058635F">
            <w:pPr>
              <w:pStyle w:val="TableContents"/>
              <w:rPr>
                <w:rFonts w:ascii="Arial" w:hAnsi="Arial"/>
              </w:rPr>
            </w:pPr>
            <w:r>
              <w:rPr>
                <w:rFonts w:ascii="Arial" w:hAnsi="Arial"/>
              </w:rPr>
              <w:t>Value</w:t>
            </w:r>
          </w:p>
        </w:tc>
      </w:tr>
      <w:tr w:rsidR="00F5253B" w14:paraId="4053EF11" w14:textId="77777777">
        <w:tc>
          <w:tcPr>
            <w:tcW w:w="4627" w:type="dxa"/>
            <w:tcBorders>
              <w:left w:val="single" w:sz="4" w:space="0" w:color="000000"/>
              <w:bottom w:val="single" w:sz="4" w:space="0" w:color="000000"/>
            </w:tcBorders>
          </w:tcPr>
          <w:p w14:paraId="175130C3" w14:textId="77777777" w:rsidR="00F5253B" w:rsidRDefault="0058635F">
            <w:pPr>
              <w:pStyle w:val="TableContents"/>
              <w:rPr>
                <w:rFonts w:ascii="Arial" w:hAnsi="Arial"/>
              </w:rPr>
            </w:pPr>
            <w:r>
              <w:rPr>
                <w:rFonts w:ascii="Arial" w:hAnsi="Arial"/>
              </w:rPr>
              <w:t>publications.design.kind.Application</w:t>
            </w:r>
          </w:p>
        </w:tc>
        <w:tc>
          <w:tcPr>
            <w:tcW w:w="4628" w:type="dxa"/>
            <w:tcBorders>
              <w:left w:val="single" w:sz="4" w:space="0" w:color="000000"/>
              <w:bottom w:val="single" w:sz="4" w:space="0" w:color="000000"/>
              <w:right w:val="single" w:sz="4" w:space="0" w:color="000000"/>
            </w:tcBorders>
          </w:tcPr>
          <w:p w14:paraId="20C8543A" w14:textId="77777777" w:rsidR="00F5253B" w:rsidRDefault="0058635F">
            <w:pPr>
              <w:pStyle w:val="TableContents"/>
              <w:rPr>
                <w:rFonts w:ascii="Arial" w:hAnsi="Arial"/>
              </w:rPr>
            </w:pPr>
            <w:r>
              <w:rPr>
                <w:rFonts w:ascii="Arial" w:hAnsi="Arial"/>
              </w:rPr>
              <w:t>Prijava</w:t>
            </w:r>
          </w:p>
        </w:tc>
      </w:tr>
      <w:tr w:rsidR="00F5253B" w14:paraId="7FD167F9" w14:textId="77777777">
        <w:tc>
          <w:tcPr>
            <w:tcW w:w="4627" w:type="dxa"/>
            <w:tcBorders>
              <w:left w:val="single" w:sz="4" w:space="0" w:color="000000"/>
              <w:bottom w:val="single" w:sz="4" w:space="0" w:color="000000"/>
            </w:tcBorders>
          </w:tcPr>
          <w:p w14:paraId="6F072947" w14:textId="77777777" w:rsidR="00F5253B" w:rsidRDefault="0058635F">
            <w:pPr>
              <w:pStyle w:val="TableContents"/>
              <w:rPr>
                <w:rFonts w:ascii="Arial" w:hAnsi="Arial"/>
              </w:rPr>
            </w:pPr>
            <w:r>
              <w:rPr>
                <w:rFonts w:ascii="Arial" w:hAnsi="Arial"/>
              </w:rPr>
              <w:t>publications.design.kind.Rejection</w:t>
            </w:r>
          </w:p>
        </w:tc>
        <w:tc>
          <w:tcPr>
            <w:tcW w:w="4628" w:type="dxa"/>
            <w:tcBorders>
              <w:left w:val="single" w:sz="4" w:space="0" w:color="000000"/>
              <w:bottom w:val="single" w:sz="4" w:space="0" w:color="000000"/>
              <w:right w:val="single" w:sz="4" w:space="0" w:color="000000"/>
            </w:tcBorders>
          </w:tcPr>
          <w:p w14:paraId="00C77B4A" w14:textId="77777777" w:rsidR="00F5253B" w:rsidRDefault="0058635F">
            <w:pPr>
              <w:pStyle w:val="TableContents"/>
              <w:rPr>
                <w:rFonts w:ascii="Arial" w:hAnsi="Arial"/>
              </w:rPr>
            </w:pPr>
            <w:r>
              <w:rPr>
                <w:rFonts w:ascii="Arial" w:hAnsi="Arial"/>
              </w:rPr>
              <w:t>Rejection</w:t>
            </w:r>
          </w:p>
        </w:tc>
      </w:tr>
      <w:tr w:rsidR="00F5253B" w14:paraId="577A7770" w14:textId="77777777">
        <w:tc>
          <w:tcPr>
            <w:tcW w:w="4627" w:type="dxa"/>
            <w:tcBorders>
              <w:left w:val="single" w:sz="4" w:space="0" w:color="000000"/>
              <w:bottom w:val="single" w:sz="4" w:space="0" w:color="000000"/>
            </w:tcBorders>
          </w:tcPr>
          <w:p w14:paraId="1F8EAE1A" w14:textId="77777777" w:rsidR="00F5253B" w:rsidRDefault="0058635F">
            <w:pPr>
              <w:pStyle w:val="TableContents"/>
              <w:rPr>
                <w:rFonts w:ascii="Arial" w:hAnsi="Arial"/>
              </w:rPr>
            </w:pPr>
            <w:r>
              <w:rPr>
                <w:rFonts w:ascii="Arial" w:hAnsi="Arial"/>
              </w:rPr>
              <w:t>all.dossier.status.kind.Withdraw</w:t>
            </w:r>
          </w:p>
        </w:tc>
        <w:tc>
          <w:tcPr>
            <w:tcW w:w="4628" w:type="dxa"/>
            <w:tcBorders>
              <w:left w:val="single" w:sz="4" w:space="0" w:color="000000"/>
              <w:bottom w:val="single" w:sz="4" w:space="0" w:color="000000"/>
              <w:right w:val="single" w:sz="4" w:space="0" w:color="000000"/>
            </w:tcBorders>
          </w:tcPr>
          <w:p w14:paraId="3FB9D703" w14:textId="77777777" w:rsidR="00F5253B" w:rsidRDefault="0058635F">
            <w:pPr>
              <w:pStyle w:val="TableContents"/>
              <w:rPr>
                <w:rFonts w:ascii="Arial" w:hAnsi="Arial"/>
              </w:rPr>
            </w:pPr>
            <w:r>
              <w:rPr>
                <w:rFonts w:ascii="Arial" w:hAnsi="Arial"/>
              </w:rPr>
              <w:t>cotypes.trademarkstatus.withdraw</w:t>
            </w:r>
          </w:p>
        </w:tc>
      </w:tr>
      <w:tr w:rsidR="00F5253B" w14:paraId="28A20D39" w14:textId="77777777">
        <w:tc>
          <w:tcPr>
            <w:tcW w:w="4627" w:type="dxa"/>
            <w:tcBorders>
              <w:left w:val="single" w:sz="4" w:space="0" w:color="000000"/>
              <w:bottom w:val="single" w:sz="4" w:space="0" w:color="000000"/>
            </w:tcBorders>
          </w:tcPr>
          <w:p w14:paraId="1044EC5E" w14:textId="77777777" w:rsidR="00F5253B" w:rsidRDefault="0058635F">
            <w:pPr>
              <w:pStyle w:val="TableContents"/>
              <w:rPr>
                <w:rFonts w:ascii="Arial" w:hAnsi="Arial"/>
              </w:rPr>
            </w:pPr>
            <w:r>
              <w:rPr>
                <w:rFonts w:ascii="Arial" w:hAnsi="Arial"/>
              </w:rPr>
              <w:t>all.dossier.status.kind.Rejected</w:t>
            </w:r>
          </w:p>
        </w:tc>
        <w:tc>
          <w:tcPr>
            <w:tcW w:w="4628" w:type="dxa"/>
            <w:tcBorders>
              <w:left w:val="single" w:sz="4" w:space="0" w:color="000000"/>
              <w:bottom w:val="single" w:sz="4" w:space="0" w:color="000000"/>
              <w:right w:val="single" w:sz="4" w:space="0" w:color="000000"/>
            </w:tcBorders>
          </w:tcPr>
          <w:p w14:paraId="3F2C7C1C" w14:textId="77777777" w:rsidR="00F5253B" w:rsidRDefault="0058635F">
            <w:pPr>
              <w:pStyle w:val="TableContents"/>
              <w:rPr>
                <w:rFonts w:ascii="Arial" w:hAnsi="Arial"/>
              </w:rPr>
            </w:pPr>
            <w:r>
              <w:rPr>
                <w:rFonts w:ascii="Arial" w:hAnsi="Arial"/>
              </w:rPr>
              <w:t>Pritožba zavržena</w:t>
            </w:r>
          </w:p>
        </w:tc>
      </w:tr>
      <w:tr w:rsidR="00F5253B" w14:paraId="57A5EE89" w14:textId="77777777">
        <w:tc>
          <w:tcPr>
            <w:tcW w:w="4627" w:type="dxa"/>
            <w:tcBorders>
              <w:left w:val="single" w:sz="4" w:space="0" w:color="000000"/>
              <w:bottom w:val="single" w:sz="4" w:space="0" w:color="000000"/>
            </w:tcBorders>
          </w:tcPr>
          <w:p w14:paraId="6BE20F62" w14:textId="77777777" w:rsidR="00F5253B" w:rsidRDefault="0058635F">
            <w:pPr>
              <w:pStyle w:val="TableContents"/>
              <w:rPr>
                <w:rFonts w:ascii="Arial" w:hAnsi="Arial"/>
              </w:rPr>
            </w:pPr>
            <w:r>
              <w:rPr>
                <w:rFonts w:ascii="Arial" w:hAnsi="Arial"/>
              </w:rPr>
              <w:t>trademark.status.Withdraw</w:t>
            </w:r>
          </w:p>
        </w:tc>
        <w:tc>
          <w:tcPr>
            <w:tcW w:w="4628" w:type="dxa"/>
            <w:tcBorders>
              <w:left w:val="single" w:sz="4" w:space="0" w:color="000000"/>
              <w:bottom w:val="single" w:sz="4" w:space="0" w:color="000000"/>
              <w:right w:val="single" w:sz="4" w:space="0" w:color="000000"/>
            </w:tcBorders>
          </w:tcPr>
          <w:p w14:paraId="5A750DF9" w14:textId="77777777" w:rsidR="00F5253B" w:rsidRDefault="0058635F">
            <w:pPr>
              <w:pStyle w:val="TableContents"/>
              <w:rPr>
                <w:rFonts w:ascii="Arial" w:hAnsi="Arial"/>
              </w:rPr>
            </w:pPr>
            <w:r>
              <w:rPr>
                <w:rFonts w:ascii="Arial" w:hAnsi="Arial"/>
              </w:rPr>
              <w:t>Umaknjena</w:t>
            </w:r>
          </w:p>
        </w:tc>
      </w:tr>
      <w:tr w:rsidR="00F5253B" w14:paraId="7C590A7F" w14:textId="77777777">
        <w:tc>
          <w:tcPr>
            <w:tcW w:w="4627" w:type="dxa"/>
            <w:tcBorders>
              <w:left w:val="single" w:sz="4" w:space="0" w:color="000000"/>
              <w:bottom w:val="single" w:sz="4" w:space="0" w:color="000000"/>
            </w:tcBorders>
          </w:tcPr>
          <w:p w14:paraId="13BCD8E3" w14:textId="77777777" w:rsidR="00F5253B" w:rsidRDefault="0058635F">
            <w:pPr>
              <w:pStyle w:val="TableContents"/>
              <w:rPr>
                <w:rFonts w:ascii="Arial" w:hAnsi="Arial"/>
              </w:rPr>
            </w:pPr>
            <w:r>
              <w:rPr>
                <w:rFonts w:ascii="Arial" w:hAnsi="Arial"/>
              </w:rPr>
              <w:t>trademark.status.Rejected</w:t>
            </w:r>
          </w:p>
        </w:tc>
        <w:tc>
          <w:tcPr>
            <w:tcW w:w="4628" w:type="dxa"/>
            <w:tcBorders>
              <w:left w:val="single" w:sz="4" w:space="0" w:color="000000"/>
              <w:bottom w:val="single" w:sz="4" w:space="0" w:color="000000"/>
              <w:right w:val="single" w:sz="4" w:space="0" w:color="000000"/>
            </w:tcBorders>
          </w:tcPr>
          <w:p w14:paraId="4ED92B25" w14:textId="77777777" w:rsidR="00F5253B" w:rsidRDefault="0058635F">
            <w:pPr>
              <w:pStyle w:val="TableContents"/>
              <w:rPr>
                <w:rFonts w:ascii="Arial" w:hAnsi="Arial"/>
              </w:rPr>
            </w:pPr>
            <w:r>
              <w:rPr>
                <w:rFonts w:ascii="Arial" w:hAnsi="Arial"/>
              </w:rPr>
              <w:t>Zavržena</w:t>
            </w:r>
          </w:p>
        </w:tc>
      </w:tr>
      <w:tr w:rsidR="00F5253B" w14:paraId="485B71C8" w14:textId="77777777">
        <w:tc>
          <w:tcPr>
            <w:tcW w:w="4627" w:type="dxa"/>
            <w:tcBorders>
              <w:left w:val="single" w:sz="4" w:space="0" w:color="000000"/>
              <w:bottom w:val="single" w:sz="4" w:space="0" w:color="000000"/>
            </w:tcBorders>
          </w:tcPr>
          <w:p w14:paraId="7EF4A517" w14:textId="77777777" w:rsidR="00F5253B" w:rsidRDefault="0058635F">
            <w:pPr>
              <w:pStyle w:val="TableContents"/>
              <w:rPr>
                <w:rFonts w:ascii="Arial" w:hAnsi="Arial"/>
              </w:rPr>
            </w:pPr>
            <w:r>
              <w:rPr>
                <w:rFonts w:ascii="Arial" w:hAnsi="Arial"/>
              </w:rPr>
              <w:t>ia.status.no status</w:t>
            </w:r>
          </w:p>
        </w:tc>
        <w:tc>
          <w:tcPr>
            <w:tcW w:w="4628" w:type="dxa"/>
            <w:tcBorders>
              <w:left w:val="single" w:sz="4" w:space="0" w:color="000000"/>
              <w:bottom w:val="single" w:sz="4" w:space="0" w:color="000000"/>
              <w:right w:val="single" w:sz="4" w:space="0" w:color="000000"/>
            </w:tcBorders>
          </w:tcPr>
          <w:p w14:paraId="0A6E6669" w14:textId="77777777" w:rsidR="00F5253B" w:rsidRDefault="0058635F">
            <w:pPr>
              <w:pStyle w:val="TableContents"/>
              <w:rPr>
                <w:rFonts w:ascii="Arial" w:hAnsi="Arial"/>
              </w:rPr>
            </w:pPr>
            <w:r>
              <w:rPr>
                <w:rFonts w:ascii="Arial" w:hAnsi="Arial"/>
              </w:rPr>
              <w:t>Brez statusa</w:t>
            </w:r>
          </w:p>
        </w:tc>
      </w:tr>
      <w:tr w:rsidR="00F5253B" w14:paraId="2F0E67BF" w14:textId="77777777">
        <w:tc>
          <w:tcPr>
            <w:tcW w:w="4627" w:type="dxa"/>
            <w:tcBorders>
              <w:left w:val="single" w:sz="4" w:space="0" w:color="000000"/>
              <w:bottom w:val="single" w:sz="4" w:space="0" w:color="000000"/>
            </w:tcBorders>
          </w:tcPr>
          <w:p w14:paraId="7728E2DD" w14:textId="77777777" w:rsidR="00F5253B" w:rsidRDefault="0058635F">
            <w:pPr>
              <w:pStyle w:val="TableContents"/>
              <w:rPr>
                <w:rFonts w:ascii="Arial" w:hAnsi="Arial"/>
              </w:rPr>
            </w:pPr>
            <w:r>
              <w:rPr>
                <w:rFonts w:ascii="Arial" w:hAnsi="Arial"/>
              </w:rPr>
              <w:t>opposition.status.kind.no status</w:t>
            </w:r>
          </w:p>
        </w:tc>
        <w:tc>
          <w:tcPr>
            <w:tcW w:w="4628" w:type="dxa"/>
            <w:tcBorders>
              <w:left w:val="single" w:sz="4" w:space="0" w:color="000000"/>
              <w:bottom w:val="single" w:sz="4" w:space="0" w:color="000000"/>
              <w:right w:val="single" w:sz="4" w:space="0" w:color="000000"/>
            </w:tcBorders>
          </w:tcPr>
          <w:p w14:paraId="769436FC" w14:textId="77777777" w:rsidR="00F5253B" w:rsidRDefault="0058635F">
            <w:pPr>
              <w:pStyle w:val="TableContents"/>
              <w:rPr>
                <w:rFonts w:ascii="Arial" w:hAnsi="Arial"/>
              </w:rPr>
            </w:pPr>
            <w:r>
              <w:rPr>
                <w:rFonts w:ascii="Arial" w:hAnsi="Arial"/>
              </w:rPr>
              <w:t>Brez statusa</w:t>
            </w:r>
          </w:p>
        </w:tc>
      </w:tr>
      <w:tr w:rsidR="00F5253B" w14:paraId="05329E77" w14:textId="77777777">
        <w:tc>
          <w:tcPr>
            <w:tcW w:w="4627" w:type="dxa"/>
            <w:tcBorders>
              <w:left w:val="single" w:sz="4" w:space="0" w:color="000000"/>
              <w:bottom w:val="single" w:sz="4" w:space="0" w:color="000000"/>
            </w:tcBorders>
          </w:tcPr>
          <w:p w14:paraId="56AECA26" w14:textId="77777777" w:rsidR="00F5253B" w:rsidRDefault="0058635F">
            <w:pPr>
              <w:pStyle w:val="TableContents"/>
              <w:rPr>
                <w:rFonts w:ascii="Arial" w:hAnsi="Arial"/>
              </w:rPr>
            </w:pPr>
            <w:r>
              <w:rPr>
                <w:rFonts w:ascii="Arial" w:hAnsi="Arial"/>
              </w:rPr>
              <w:t>trademark.status.no status</w:t>
            </w:r>
          </w:p>
        </w:tc>
        <w:tc>
          <w:tcPr>
            <w:tcW w:w="4628" w:type="dxa"/>
            <w:tcBorders>
              <w:left w:val="single" w:sz="4" w:space="0" w:color="000000"/>
              <w:bottom w:val="single" w:sz="4" w:space="0" w:color="000000"/>
              <w:right w:val="single" w:sz="4" w:space="0" w:color="000000"/>
            </w:tcBorders>
          </w:tcPr>
          <w:p w14:paraId="0A8E03C0" w14:textId="77777777" w:rsidR="00F5253B" w:rsidRDefault="0058635F">
            <w:pPr>
              <w:pStyle w:val="TableContents"/>
              <w:rPr>
                <w:rFonts w:ascii="Arial" w:hAnsi="Arial"/>
              </w:rPr>
            </w:pPr>
            <w:r>
              <w:rPr>
                <w:rFonts w:ascii="Arial" w:hAnsi="Arial"/>
              </w:rPr>
              <w:t>Brez statusa</w:t>
            </w:r>
          </w:p>
        </w:tc>
      </w:tr>
      <w:tr w:rsidR="00F5253B" w14:paraId="7B48E342" w14:textId="77777777">
        <w:tc>
          <w:tcPr>
            <w:tcW w:w="4627" w:type="dxa"/>
            <w:tcBorders>
              <w:left w:val="single" w:sz="4" w:space="0" w:color="000000"/>
              <w:bottom w:val="single" w:sz="4" w:space="0" w:color="000000"/>
            </w:tcBorders>
          </w:tcPr>
          <w:p w14:paraId="01F5FA2D" w14:textId="77777777" w:rsidR="00F5253B" w:rsidRDefault="0058635F">
            <w:pPr>
              <w:pStyle w:val="TableContents"/>
              <w:rPr>
                <w:rFonts w:ascii="Arial" w:hAnsi="Arial"/>
              </w:rPr>
            </w:pPr>
            <w:r>
              <w:rPr>
                <w:rFonts w:ascii="Arial" w:hAnsi="Arial"/>
              </w:rPr>
              <w:t>recordal.status.no status</w:t>
            </w:r>
          </w:p>
        </w:tc>
        <w:tc>
          <w:tcPr>
            <w:tcW w:w="4628" w:type="dxa"/>
            <w:tcBorders>
              <w:left w:val="single" w:sz="4" w:space="0" w:color="000000"/>
              <w:bottom w:val="single" w:sz="4" w:space="0" w:color="000000"/>
              <w:right w:val="single" w:sz="4" w:space="0" w:color="000000"/>
            </w:tcBorders>
          </w:tcPr>
          <w:p w14:paraId="548B33A3" w14:textId="77777777" w:rsidR="00F5253B" w:rsidRDefault="0058635F">
            <w:pPr>
              <w:pStyle w:val="TableContents"/>
              <w:rPr>
                <w:rFonts w:ascii="Arial" w:hAnsi="Arial"/>
              </w:rPr>
            </w:pPr>
            <w:r>
              <w:rPr>
                <w:rFonts w:ascii="Arial" w:hAnsi="Arial"/>
              </w:rPr>
              <w:t>Brez statusa</w:t>
            </w:r>
          </w:p>
        </w:tc>
      </w:tr>
      <w:tr w:rsidR="00F5253B" w14:paraId="00EBD7B2" w14:textId="77777777">
        <w:tc>
          <w:tcPr>
            <w:tcW w:w="4627" w:type="dxa"/>
            <w:tcBorders>
              <w:left w:val="single" w:sz="4" w:space="0" w:color="000000"/>
              <w:bottom w:val="single" w:sz="4" w:space="0" w:color="000000"/>
            </w:tcBorders>
          </w:tcPr>
          <w:p w14:paraId="3643532A" w14:textId="77777777" w:rsidR="00F5253B" w:rsidRDefault="0058635F">
            <w:pPr>
              <w:pStyle w:val="TableContents"/>
              <w:rPr>
                <w:rFonts w:ascii="Arial" w:hAnsi="Arial"/>
              </w:rPr>
            </w:pPr>
            <w:r>
              <w:rPr>
                <w:rFonts w:ascii="Arial" w:hAnsi="Arial"/>
              </w:rPr>
              <w:t>design.status.no status</w:t>
            </w:r>
          </w:p>
        </w:tc>
        <w:tc>
          <w:tcPr>
            <w:tcW w:w="4628" w:type="dxa"/>
            <w:tcBorders>
              <w:left w:val="single" w:sz="4" w:space="0" w:color="000000"/>
              <w:bottom w:val="single" w:sz="4" w:space="0" w:color="000000"/>
              <w:right w:val="single" w:sz="4" w:space="0" w:color="000000"/>
            </w:tcBorders>
          </w:tcPr>
          <w:p w14:paraId="4FDA3338" w14:textId="77777777" w:rsidR="00F5253B" w:rsidRDefault="0058635F">
            <w:pPr>
              <w:pStyle w:val="TableContents"/>
              <w:rPr>
                <w:rFonts w:ascii="Arial" w:hAnsi="Arial"/>
              </w:rPr>
            </w:pPr>
            <w:r>
              <w:rPr>
                <w:rFonts w:ascii="Arial" w:hAnsi="Arial"/>
              </w:rPr>
              <w:t>Brez statusa</w:t>
            </w:r>
          </w:p>
        </w:tc>
      </w:tr>
    </w:tbl>
    <w:p w14:paraId="72BE6DCD" w14:textId="77777777" w:rsidR="00F5253B" w:rsidRDefault="00F5253B">
      <w:pPr>
        <w:rPr>
          <w:rFonts w:ascii="Arial" w:hAnsi="Arial"/>
        </w:rPr>
      </w:pPr>
    </w:p>
    <w:p w14:paraId="0E873CC6" w14:textId="77777777" w:rsidR="00F5253B" w:rsidRDefault="0058635F">
      <w:pPr>
        <w:pStyle w:val="Heading2"/>
      </w:pPr>
      <w:bookmarkStart w:id="4" w:name="__RefHeading___Toc2584_4075922827"/>
      <w:bookmarkEnd w:id="4"/>
      <w:r>
        <w:t>Remove cotype values</w:t>
      </w:r>
    </w:p>
    <w:tbl>
      <w:tblPr>
        <w:tblW w:w="5000" w:type="pct"/>
        <w:tblInd w:w="-5" w:type="dxa"/>
        <w:tblLayout w:type="fixed"/>
        <w:tblCellMar>
          <w:top w:w="28" w:type="dxa"/>
          <w:left w:w="28" w:type="dxa"/>
          <w:bottom w:w="28" w:type="dxa"/>
          <w:right w:w="28" w:type="dxa"/>
        </w:tblCellMar>
        <w:tblLook w:val="04A0" w:firstRow="1" w:lastRow="0" w:firstColumn="1" w:lastColumn="0" w:noHBand="0" w:noVBand="1"/>
      </w:tblPr>
      <w:tblGrid>
        <w:gridCol w:w="2319"/>
        <w:gridCol w:w="6926"/>
      </w:tblGrid>
      <w:tr w:rsidR="00F5253B" w14:paraId="02684693" w14:textId="77777777">
        <w:tc>
          <w:tcPr>
            <w:tcW w:w="2321" w:type="dxa"/>
            <w:tcBorders>
              <w:top w:val="single" w:sz="4" w:space="0" w:color="000000"/>
              <w:left w:val="single" w:sz="4" w:space="0" w:color="000000"/>
              <w:bottom w:val="single" w:sz="4" w:space="0" w:color="000000"/>
            </w:tcBorders>
            <w:shd w:val="clear" w:color="auto" w:fill="B2B2B2"/>
          </w:tcPr>
          <w:p w14:paraId="75333B23" w14:textId="77777777" w:rsidR="00F5253B" w:rsidRDefault="0058635F">
            <w:pPr>
              <w:pStyle w:val="TableContents"/>
              <w:rPr>
                <w:rFonts w:ascii="Arial" w:hAnsi="Arial"/>
              </w:rPr>
            </w:pPr>
            <w:r>
              <w:rPr>
                <w:rFonts w:ascii="Arial" w:hAnsi="Arial"/>
              </w:rPr>
              <w:t>Key</w:t>
            </w:r>
          </w:p>
        </w:tc>
        <w:tc>
          <w:tcPr>
            <w:tcW w:w="6934" w:type="dxa"/>
            <w:tcBorders>
              <w:top w:val="single" w:sz="4" w:space="0" w:color="000000"/>
              <w:left w:val="single" w:sz="4" w:space="0" w:color="000000"/>
              <w:bottom w:val="single" w:sz="4" w:space="0" w:color="000000"/>
              <w:right w:val="single" w:sz="4" w:space="0" w:color="000000"/>
            </w:tcBorders>
            <w:shd w:val="clear" w:color="auto" w:fill="B2B2B2"/>
          </w:tcPr>
          <w:p w14:paraId="4970AB4B" w14:textId="77777777" w:rsidR="00F5253B" w:rsidRDefault="0058635F">
            <w:pPr>
              <w:pStyle w:val="TableContents"/>
              <w:rPr>
                <w:rFonts w:ascii="Arial" w:hAnsi="Arial"/>
              </w:rPr>
            </w:pPr>
            <w:r>
              <w:rPr>
                <w:rFonts w:ascii="Arial" w:hAnsi="Arial"/>
              </w:rPr>
              <w:t>Value</w:t>
            </w:r>
          </w:p>
        </w:tc>
      </w:tr>
      <w:tr w:rsidR="00F5253B" w14:paraId="38E6469F" w14:textId="77777777">
        <w:tc>
          <w:tcPr>
            <w:tcW w:w="2321" w:type="dxa"/>
            <w:tcBorders>
              <w:left w:val="single" w:sz="4" w:space="0" w:color="000000"/>
              <w:bottom w:val="single" w:sz="4" w:space="0" w:color="000000"/>
            </w:tcBorders>
          </w:tcPr>
          <w:p w14:paraId="75681F36" w14:textId="77777777" w:rsidR="00F5253B" w:rsidRDefault="0058635F">
            <w:pPr>
              <w:pStyle w:val="TableContents"/>
              <w:rPr>
                <w:rFonts w:ascii="Arial" w:hAnsi="Arial"/>
              </w:rPr>
            </w:pPr>
            <w:r>
              <w:rPr>
                <w:rFonts w:ascii="Arial" w:hAnsi="Arial"/>
              </w:rPr>
              <w:t>fee.identifier.kind.xxx</w:t>
            </w:r>
          </w:p>
        </w:tc>
        <w:tc>
          <w:tcPr>
            <w:tcW w:w="6934" w:type="dxa"/>
            <w:tcBorders>
              <w:left w:val="single" w:sz="4" w:space="0" w:color="000000"/>
              <w:bottom w:val="single" w:sz="4" w:space="0" w:color="000000"/>
              <w:right w:val="single" w:sz="4" w:space="0" w:color="000000"/>
            </w:tcBorders>
          </w:tcPr>
          <w:p w14:paraId="36824219" w14:textId="77777777" w:rsidR="00F5253B" w:rsidRDefault="0058635F">
            <w:pPr>
              <w:pStyle w:val="TableContents"/>
              <w:rPr>
                <w:rFonts w:ascii="Arial" w:hAnsi="Arial"/>
              </w:rPr>
            </w:pPr>
            <w:r>
              <w:rPr>
                <w:rFonts w:ascii="Arial" w:hAnsi="Arial"/>
              </w:rPr>
              <w:t xml:space="preserve">Remove all values under key </w:t>
            </w:r>
            <w:r>
              <w:rPr>
                <w:rFonts w:ascii="Arial" w:hAnsi="Arial"/>
                <w:b/>
                <w:bCs/>
              </w:rPr>
              <w:t>fee.identifier.kind</w:t>
            </w:r>
            <w:r>
              <w:rPr>
                <w:rFonts w:ascii="Arial" w:hAnsi="Arial"/>
              </w:rPr>
              <w:t>:</w:t>
            </w:r>
          </w:p>
          <w:p w14:paraId="3E2E7DA4" w14:textId="77777777" w:rsidR="00F5253B" w:rsidRDefault="0058635F">
            <w:pPr>
              <w:pStyle w:val="TableContents"/>
              <w:rPr>
                <w:rFonts w:ascii="Arial" w:hAnsi="Arial"/>
                <w:sz w:val="16"/>
                <w:szCs w:val="16"/>
              </w:rPr>
            </w:pPr>
            <w:r>
              <w:rPr>
                <w:rFonts w:ascii="Arial" w:hAnsi="Arial"/>
                <w:sz w:val="16"/>
                <w:szCs w:val="16"/>
              </w:rPr>
              <w:t>- '': ''</w:t>
            </w:r>
          </w:p>
          <w:p w14:paraId="1896DE23" w14:textId="77777777" w:rsidR="00F5253B" w:rsidRDefault="0058635F">
            <w:pPr>
              <w:pStyle w:val="TableContents"/>
              <w:rPr>
                <w:rFonts w:ascii="Arial" w:hAnsi="Arial"/>
                <w:sz w:val="16"/>
                <w:szCs w:val="16"/>
              </w:rPr>
            </w:pPr>
            <w:r>
              <w:rPr>
                <w:rFonts w:ascii="Arial" w:hAnsi="Arial"/>
                <w:sz w:val="16"/>
                <w:szCs w:val="16"/>
              </w:rPr>
              <w:t>- TM_INDIVIDUAL_FILING_FEE: Prijavna pristojbina - Individualna znamka</w:t>
            </w:r>
          </w:p>
          <w:p w14:paraId="6ED4AB38" w14:textId="77777777" w:rsidR="00F5253B" w:rsidRDefault="0058635F">
            <w:pPr>
              <w:pStyle w:val="TableContents"/>
              <w:rPr>
                <w:rFonts w:ascii="Arial" w:hAnsi="Arial"/>
                <w:sz w:val="16"/>
                <w:szCs w:val="16"/>
              </w:rPr>
            </w:pPr>
            <w:r>
              <w:rPr>
                <w:rFonts w:ascii="Arial" w:hAnsi="Arial"/>
                <w:sz w:val="16"/>
                <w:szCs w:val="16"/>
              </w:rPr>
              <w:t>- TM_COLLECTIVE_FILING_FEE: Prijavna pristojbina - Kolektivna znamka</w:t>
            </w:r>
          </w:p>
          <w:p w14:paraId="6FB9809F" w14:textId="77777777" w:rsidR="00F5253B" w:rsidRDefault="0058635F">
            <w:pPr>
              <w:pStyle w:val="TableContents"/>
              <w:rPr>
                <w:rFonts w:ascii="Arial" w:hAnsi="Arial"/>
                <w:sz w:val="16"/>
                <w:szCs w:val="16"/>
              </w:rPr>
            </w:pPr>
            <w:r>
              <w:rPr>
                <w:rFonts w:ascii="Arial" w:hAnsi="Arial"/>
                <w:sz w:val="16"/>
                <w:szCs w:val="16"/>
              </w:rPr>
              <w:t>- TM_REGISTRATION_FEE: Pristojbina za registracijo znamke</w:t>
            </w:r>
          </w:p>
          <w:p w14:paraId="3A884893" w14:textId="77777777" w:rsidR="00F5253B" w:rsidRDefault="0058635F">
            <w:pPr>
              <w:pStyle w:val="TableContents"/>
              <w:rPr>
                <w:rFonts w:ascii="Arial" w:hAnsi="Arial"/>
                <w:sz w:val="16"/>
                <w:szCs w:val="16"/>
              </w:rPr>
            </w:pPr>
            <w:r>
              <w:rPr>
                <w:rFonts w:ascii="Arial" w:hAnsi="Arial"/>
                <w:sz w:val="16"/>
                <w:szCs w:val="16"/>
              </w:rPr>
              <w:t>- TM_EXTRA_CLASS_REGISTRATION_FEE: Pristojbina za registracijo znamke (dodaten razred)</w:t>
            </w:r>
          </w:p>
          <w:p w14:paraId="19551023" w14:textId="77777777" w:rsidR="00F5253B" w:rsidRDefault="0058635F">
            <w:pPr>
              <w:pStyle w:val="TableContents"/>
              <w:rPr>
                <w:rFonts w:ascii="Arial" w:hAnsi="Arial"/>
                <w:sz w:val="16"/>
                <w:szCs w:val="16"/>
              </w:rPr>
            </w:pPr>
            <w:r>
              <w:rPr>
                <w:rFonts w:ascii="Arial" w:hAnsi="Arial"/>
                <w:sz w:val="16"/>
                <w:szCs w:val="16"/>
              </w:rPr>
              <w:t>- TM_EXTRA_CLASS_INDIVIDUAL_FEE: Individualna znamka - prijavna pristojbina (dodaten</w:t>
            </w:r>
          </w:p>
          <w:p w14:paraId="6F58D54B" w14:textId="77777777" w:rsidR="00F5253B" w:rsidRDefault="0058635F">
            <w:pPr>
              <w:pStyle w:val="TableContents"/>
              <w:rPr>
                <w:rFonts w:ascii="Arial" w:hAnsi="Arial"/>
                <w:sz w:val="16"/>
                <w:szCs w:val="16"/>
              </w:rPr>
            </w:pPr>
            <w:r>
              <w:rPr>
                <w:rFonts w:ascii="Arial" w:hAnsi="Arial"/>
                <w:sz w:val="16"/>
                <w:szCs w:val="16"/>
              </w:rPr>
              <w:t xml:space="preserve">    razred)</w:t>
            </w:r>
          </w:p>
          <w:p w14:paraId="3DFBA27F" w14:textId="77777777" w:rsidR="00F5253B" w:rsidRDefault="0058635F">
            <w:pPr>
              <w:pStyle w:val="TableContents"/>
              <w:rPr>
                <w:rFonts w:ascii="Arial" w:hAnsi="Arial"/>
                <w:sz w:val="16"/>
                <w:szCs w:val="16"/>
              </w:rPr>
            </w:pPr>
            <w:r>
              <w:rPr>
                <w:rFonts w:ascii="Arial" w:hAnsi="Arial"/>
                <w:sz w:val="16"/>
                <w:szCs w:val="16"/>
              </w:rPr>
              <w:t>- TM_EXTRA_CLASS_COLLECTIVE_FEE: Kolektivna znamka - prijavna pristojbina (dodaten</w:t>
            </w:r>
          </w:p>
          <w:p w14:paraId="7995AC8A" w14:textId="77777777" w:rsidR="00F5253B" w:rsidRDefault="0058635F">
            <w:pPr>
              <w:pStyle w:val="TableContents"/>
              <w:rPr>
                <w:rFonts w:ascii="Arial" w:hAnsi="Arial"/>
                <w:sz w:val="16"/>
                <w:szCs w:val="16"/>
              </w:rPr>
            </w:pPr>
            <w:r>
              <w:rPr>
                <w:rFonts w:ascii="Arial" w:hAnsi="Arial"/>
                <w:sz w:val="16"/>
                <w:szCs w:val="16"/>
              </w:rPr>
              <w:t xml:space="preserve">    razred)</w:t>
            </w:r>
          </w:p>
          <w:p w14:paraId="7E091221" w14:textId="77777777" w:rsidR="00F5253B" w:rsidRDefault="0058635F">
            <w:pPr>
              <w:pStyle w:val="TableContents"/>
              <w:rPr>
                <w:rFonts w:ascii="Arial" w:hAnsi="Arial"/>
                <w:sz w:val="16"/>
                <w:szCs w:val="16"/>
              </w:rPr>
            </w:pPr>
            <w:r>
              <w:rPr>
                <w:rFonts w:ascii="Arial" w:hAnsi="Arial"/>
                <w:sz w:val="16"/>
                <w:szCs w:val="16"/>
              </w:rPr>
              <w:t>- TM_REQUEST_FURTHER_PROCESSING_FEE: Pristojbina za nadaljevanje postopka po zamudi</w:t>
            </w:r>
          </w:p>
          <w:p w14:paraId="3D0980B0" w14:textId="77777777" w:rsidR="00F5253B" w:rsidRDefault="0058635F">
            <w:pPr>
              <w:pStyle w:val="TableContents"/>
              <w:rPr>
                <w:rFonts w:ascii="Arial" w:hAnsi="Arial"/>
                <w:sz w:val="16"/>
                <w:szCs w:val="16"/>
              </w:rPr>
            </w:pPr>
            <w:r>
              <w:rPr>
                <w:rFonts w:ascii="Arial" w:hAnsi="Arial"/>
                <w:sz w:val="16"/>
                <w:szCs w:val="16"/>
              </w:rPr>
              <w:t>- TM_REQUEST_RESTABLISHMENT_RIGHTS_FEE: Pristojbina za vrnitev v prejšnje stanje</w:t>
            </w:r>
          </w:p>
          <w:p w14:paraId="309AADCA" w14:textId="77777777" w:rsidR="00F5253B" w:rsidRDefault="0058635F">
            <w:pPr>
              <w:pStyle w:val="TableContents"/>
              <w:rPr>
                <w:rFonts w:ascii="Arial" w:hAnsi="Arial"/>
                <w:sz w:val="16"/>
                <w:szCs w:val="16"/>
              </w:rPr>
            </w:pPr>
            <w:r>
              <w:rPr>
                <w:rFonts w:ascii="Arial" w:hAnsi="Arial"/>
                <w:sz w:val="16"/>
                <w:szCs w:val="16"/>
              </w:rPr>
              <w:t>- TM_CLASSIFICATION_CORRECTION_FEE: Pristojbina za popravek klasifikacije</w:t>
            </w:r>
          </w:p>
          <w:p w14:paraId="3909EDA8" w14:textId="77777777" w:rsidR="00F5253B" w:rsidRDefault="0058635F">
            <w:pPr>
              <w:pStyle w:val="TableContents"/>
              <w:rPr>
                <w:rFonts w:ascii="Arial" w:hAnsi="Arial"/>
                <w:sz w:val="16"/>
                <w:szCs w:val="16"/>
              </w:rPr>
            </w:pPr>
            <w:r>
              <w:rPr>
                <w:rFonts w:ascii="Arial" w:hAnsi="Arial"/>
                <w:sz w:val="16"/>
                <w:szCs w:val="16"/>
              </w:rPr>
              <w:t>- REQUEST_FOR_IA_FEE: Pristojbina za registracijo mednarodne znamke</w:t>
            </w:r>
          </w:p>
          <w:p w14:paraId="4CEF269D" w14:textId="77777777" w:rsidR="00F5253B" w:rsidRDefault="0058635F">
            <w:pPr>
              <w:pStyle w:val="TableContents"/>
              <w:rPr>
                <w:rFonts w:ascii="Arial" w:hAnsi="Arial"/>
                <w:sz w:val="16"/>
                <w:szCs w:val="16"/>
              </w:rPr>
            </w:pPr>
            <w:r>
              <w:rPr>
                <w:rFonts w:ascii="Arial" w:hAnsi="Arial"/>
                <w:sz w:val="16"/>
                <w:szCs w:val="16"/>
              </w:rPr>
              <w:t>- TM_OPPOSITION_TO_REGISTRATION_FEE: Pristojbina za ugovor na registracijo</w:t>
            </w:r>
          </w:p>
          <w:p w14:paraId="0DA9340C" w14:textId="77777777" w:rsidR="00F5253B" w:rsidRDefault="0058635F">
            <w:pPr>
              <w:pStyle w:val="TableContents"/>
              <w:rPr>
                <w:rFonts w:ascii="Arial" w:hAnsi="Arial"/>
                <w:sz w:val="16"/>
                <w:szCs w:val="16"/>
              </w:rPr>
            </w:pPr>
            <w:r>
              <w:rPr>
                <w:rFonts w:ascii="Arial" w:hAnsi="Arial"/>
                <w:sz w:val="16"/>
                <w:szCs w:val="16"/>
              </w:rPr>
              <w:t>- TM_RENEWAL_FEE: Pristojbina za obnovo znamke</w:t>
            </w:r>
          </w:p>
          <w:p w14:paraId="2F3E7020" w14:textId="77777777" w:rsidR="00F5253B" w:rsidRDefault="0058635F">
            <w:pPr>
              <w:pStyle w:val="TableContents"/>
              <w:rPr>
                <w:rFonts w:ascii="Arial" w:hAnsi="Arial"/>
                <w:sz w:val="16"/>
                <w:szCs w:val="16"/>
              </w:rPr>
            </w:pPr>
            <w:r>
              <w:rPr>
                <w:rFonts w:ascii="Arial" w:hAnsi="Arial"/>
                <w:sz w:val="16"/>
                <w:szCs w:val="16"/>
              </w:rPr>
              <w:t>- TM_RENEWAL_EXTRA_CLASS_FEE: Pristojbina za obnovo (dodaten razred)</w:t>
            </w:r>
          </w:p>
          <w:p w14:paraId="09604535" w14:textId="77777777" w:rsidR="00F5253B" w:rsidRDefault="0058635F">
            <w:pPr>
              <w:pStyle w:val="TableContents"/>
              <w:rPr>
                <w:rFonts w:ascii="Arial" w:hAnsi="Arial"/>
                <w:sz w:val="16"/>
                <w:szCs w:val="16"/>
              </w:rPr>
            </w:pPr>
            <w:r>
              <w:rPr>
                <w:rFonts w:ascii="Arial" w:hAnsi="Arial"/>
                <w:sz w:val="16"/>
                <w:szCs w:val="16"/>
              </w:rPr>
              <w:t>- TM_RENEWAL_LATE_PAYMENT_AUTO_FEE: Pristojbina za avtomatsko zapoznelo obnovo</w:t>
            </w:r>
          </w:p>
          <w:p w14:paraId="4D4BC3F7" w14:textId="77777777" w:rsidR="00F5253B" w:rsidRDefault="0058635F">
            <w:pPr>
              <w:pStyle w:val="TableContents"/>
              <w:rPr>
                <w:rFonts w:ascii="Arial" w:hAnsi="Arial"/>
                <w:sz w:val="16"/>
                <w:szCs w:val="16"/>
              </w:rPr>
            </w:pPr>
            <w:r>
              <w:rPr>
                <w:rFonts w:ascii="Arial" w:hAnsi="Arial"/>
                <w:sz w:val="16"/>
                <w:szCs w:val="16"/>
              </w:rPr>
              <w:lastRenderedPageBreak/>
              <w:t>- TM_RENEWAL_LATE_PAYMENT_MANUAL_FEE: Pristojbina za zapoznelo obnovo znamke</w:t>
            </w:r>
          </w:p>
          <w:p w14:paraId="6EA9C008" w14:textId="77777777" w:rsidR="00F5253B" w:rsidRDefault="0058635F">
            <w:pPr>
              <w:pStyle w:val="TableContents"/>
              <w:rPr>
                <w:rFonts w:ascii="Arial" w:hAnsi="Arial"/>
                <w:sz w:val="16"/>
                <w:szCs w:val="16"/>
              </w:rPr>
            </w:pPr>
            <w:r>
              <w:rPr>
                <w:rFonts w:ascii="Arial" w:hAnsi="Arial"/>
                <w:sz w:val="16"/>
                <w:szCs w:val="16"/>
              </w:rPr>
              <w:t>- TM_REGISTERS_CHANGE_FULL_TRANSFER_FEE: Registri znamk - pristojbina za vnos spremembe</w:t>
            </w:r>
          </w:p>
          <w:p w14:paraId="0138E2EE" w14:textId="77777777" w:rsidR="00F5253B" w:rsidRDefault="0058635F">
            <w:pPr>
              <w:pStyle w:val="TableContents"/>
              <w:rPr>
                <w:rFonts w:ascii="Arial" w:hAnsi="Arial"/>
                <w:sz w:val="16"/>
                <w:szCs w:val="16"/>
              </w:rPr>
            </w:pPr>
            <w:r>
              <w:rPr>
                <w:rFonts w:ascii="Arial" w:hAnsi="Arial"/>
                <w:sz w:val="16"/>
                <w:szCs w:val="16"/>
              </w:rPr>
              <w:t>- TM_PARTIAL_TRANSFER_FEE: Pristojbina za delni prenos znamke</w:t>
            </w:r>
          </w:p>
          <w:p w14:paraId="7E6666D9" w14:textId="77777777" w:rsidR="00F5253B" w:rsidRDefault="0058635F">
            <w:pPr>
              <w:pStyle w:val="TableContents"/>
              <w:rPr>
                <w:rFonts w:ascii="Arial" w:hAnsi="Arial"/>
                <w:sz w:val="16"/>
                <w:szCs w:val="16"/>
              </w:rPr>
            </w:pPr>
            <w:r>
              <w:rPr>
                <w:rFonts w:ascii="Arial" w:hAnsi="Arial"/>
                <w:sz w:val="16"/>
                <w:szCs w:val="16"/>
              </w:rPr>
              <w:t>- TM_REGISTERS_CHANGE_LICENCE_FEE: Registri znamk - pristojbina za vnos spremembe</w:t>
            </w:r>
          </w:p>
          <w:p w14:paraId="3984A159" w14:textId="77777777" w:rsidR="00F5253B" w:rsidRDefault="0058635F">
            <w:pPr>
              <w:pStyle w:val="TableContents"/>
              <w:rPr>
                <w:rFonts w:ascii="Arial" w:hAnsi="Arial"/>
                <w:sz w:val="16"/>
                <w:szCs w:val="16"/>
              </w:rPr>
            </w:pPr>
            <w:r>
              <w:rPr>
                <w:rFonts w:ascii="Arial" w:hAnsi="Arial"/>
                <w:sz w:val="16"/>
                <w:szCs w:val="16"/>
              </w:rPr>
              <w:t>- TM_REGISTERS_CHANGE_REM_FEE: Registri znamk - pristojbina za vnos spremembe</w:t>
            </w:r>
          </w:p>
          <w:p w14:paraId="302EA4C8" w14:textId="77777777" w:rsidR="00F5253B" w:rsidRDefault="0058635F">
            <w:pPr>
              <w:pStyle w:val="TableContents"/>
              <w:rPr>
                <w:rFonts w:ascii="Arial" w:hAnsi="Arial"/>
                <w:sz w:val="16"/>
                <w:szCs w:val="16"/>
              </w:rPr>
            </w:pPr>
            <w:r>
              <w:rPr>
                <w:rFonts w:ascii="Arial" w:hAnsi="Arial"/>
                <w:sz w:val="16"/>
                <w:szCs w:val="16"/>
              </w:rPr>
              <w:t>- TM_REGISTERS_CHANGE_LIMITATION_FEE: Registri znamk - pristojbina za vnos spremembe</w:t>
            </w:r>
          </w:p>
          <w:p w14:paraId="08745125" w14:textId="77777777" w:rsidR="00F5253B" w:rsidRDefault="0058635F">
            <w:pPr>
              <w:pStyle w:val="TableContents"/>
              <w:rPr>
                <w:rFonts w:ascii="Arial" w:hAnsi="Arial"/>
                <w:sz w:val="16"/>
                <w:szCs w:val="16"/>
              </w:rPr>
            </w:pPr>
            <w:r>
              <w:rPr>
                <w:rFonts w:ascii="Arial" w:hAnsi="Arial"/>
                <w:sz w:val="16"/>
                <w:szCs w:val="16"/>
              </w:rPr>
              <w:t>- TM_REGISTERS_CHANGE_WAIVER_FEE: Registri znamk - pristojbina za vnos spremembe</w:t>
            </w:r>
          </w:p>
          <w:p w14:paraId="7159ACAA" w14:textId="77777777" w:rsidR="00F5253B" w:rsidRDefault="0058635F">
            <w:pPr>
              <w:pStyle w:val="TableContents"/>
              <w:rPr>
                <w:rFonts w:ascii="Arial" w:hAnsi="Arial"/>
                <w:sz w:val="16"/>
                <w:szCs w:val="16"/>
              </w:rPr>
            </w:pPr>
            <w:r>
              <w:rPr>
                <w:rFonts w:ascii="Arial" w:hAnsi="Arial"/>
                <w:sz w:val="16"/>
                <w:szCs w:val="16"/>
              </w:rPr>
              <w:t>- TM_REGISTERS_CHANGE_ADDREMOVE_DESIGNER_FEE: cotypes.fees.tm_registers_change_addremove_designer_fee</w:t>
            </w:r>
          </w:p>
          <w:p w14:paraId="1841E6C1" w14:textId="77777777" w:rsidR="00F5253B" w:rsidRDefault="0058635F">
            <w:pPr>
              <w:pStyle w:val="TableContents"/>
              <w:rPr>
                <w:rFonts w:ascii="Arial" w:hAnsi="Arial"/>
                <w:sz w:val="16"/>
                <w:szCs w:val="16"/>
              </w:rPr>
            </w:pPr>
            <w:r>
              <w:rPr>
                <w:rFonts w:ascii="Arial" w:hAnsi="Arial"/>
                <w:sz w:val="16"/>
                <w:szCs w:val="16"/>
              </w:rPr>
              <w:t>- TM_REGISTERS_CHANGE_DETAILS_OWNER_FEE: Registri znamk - pristojbina za vnos spremembe</w:t>
            </w:r>
          </w:p>
          <w:p w14:paraId="333E2A4B" w14:textId="77777777" w:rsidR="00F5253B" w:rsidRDefault="0058635F">
            <w:pPr>
              <w:pStyle w:val="TableContents"/>
              <w:rPr>
                <w:rFonts w:ascii="Arial" w:hAnsi="Arial"/>
                <w:sz w:val="16"/>
                <w:szCs w:val="16"/>
              </w:rPr>
            </w:pPr>
            <w:r>
              <w:rPr>
                <w:rFonts w:ascii="Arial" w:hAnsi="Arial"/>
                <w:sz w:val="16"/>
                <w:szCs w:val="16"/>
              </w:rPr>
              <w:t>- TM_GENERIC_RECORDAL_FEE: cotypes.fees.tm_generic_recordal_fee</w:t>
            </w:r>
          </w:p>
          <w:p w14:paraId="72E95137" w14:textId="77777777" w:rsidR="00F5253B" w:rsidRDefault="0058635F">
            <w:pPr>
              <w:pStyle w:val="TableContents"/>
              <w:rPr>
                <w:rFonts w:ascii="Arial" w:hAnsi="Arial"/>
                <w:sz w:val="16"/>
                <w:szCs w:val="16"/>
              </w:rPr>
            </w:pPr>
            <w:r>
              <w:rPr>
                <w:rFonts w:ascii="Arial" w:hAnsi="Arial"/>
                <w:sz w:val="16"/>
                <w:szCs w:val="16"/>
              </w:rPr>
              <w:t>- TM_CERTIFICATE_FEE: pristojbina za certifikat znamke</w:t>
            </w:r>
          </w:p>
          <w:p w14:paraId="7BDDA03D" w14:textId="77777777" w:rsidR="00F5253B" w:rsidRDefault="0058635F">
            <w:pPr>
              <w:pStyle w:val="TableContents"/>
              <w:rPr>
                <w:rFonts w:ascii="Arial" w:hAnsi="Arial"/>
                <w:sz w:val="16"/>
                <w:szCs w:val="16"/>
              </w:rPr>
            </w:pPr>
            <w:r>
              <w:rPr>
                <w:rFonts w:ascii="Arial" w:hAnsi="Arial"/>
                <w:sz w:val="16"/>
                <w:szCs w:val="16"/>
              </w:rPr>
              <w:t>- TM_CERTIFICATE_PRIORITY_FEE: Pristojbina za potrdilo o prednostni pravici</w:t>
            </w:r>
          </w:p>
          <w:p w14:paraId="00594EB5" w14:textId="77777777" w:rsidR="00F5253B" w:rsidRDefault="0058635F">
            <w:pPr>
              <w:pStyle w:val="TableContents"/>
              <w:rPr>
                <w:rFonts w:ascii="Arial" w:hAnsi="Arial"/>
                <w:sz w:val="16"/>
                <w:szCs w:val="16"/>
              </w:rPr>
            </w:pPr>
            <w:r>
              <w:rPr>
                <w:rFonts w:ascii="Arial" w:hAnsi="Arial"/>
                <w:sz w:val="16"/>
                <w:szCs w:val="16"/>
              </w:rPr>
              <w:t>- TM_GENERIC_CHANGE_FEE: Pristojbina za splošno spremembo znamke</w:t>
            </w:r>
          </w:p>
          <w:p w14:paraId="7D2D23AE" w14:textId="77777777" w:rsidR="00F5253B" w:rsidRDefault="0058635F">
            <w:pPr>
              <w:pStyle w:val="TableContents"/>
              <w:rPr>
                <w:rFonts w:ascii="Arial" w:hAnsi="Arial"/>
                <w:sz w:val="16"/>
                <w:szCs w:val="16"/>
              </w:rPr>
            </w:pPr>
            <w:r>
              <w:rPr>
                <w:rFonts w:ascii="Arial" w:hAnsi="Arial"/>
                <w:sz w:val="16"/>
                <w:szCs w:val="16"/>
              </w:rPr>
              <w:t>- DS_FILING_FEE: Pristojbina za vlogo modela</w:t>
            </w:r>
          </w:p>
          <w:p w14:paraId="47BED7AD" w14:textId="77777777" w:rsidR="00F5253B" w:rsidRDefault="0058635F">
            <w:pPr>
              <w:pStyle w:val="TableContents"/>
              <w:rPr>
                <w:rFonts w:ascii="Arial" w:hAnsi="Arial"/>
                <w:sz w:val="16"/>
                <w:szCs w:val="16"/>
              </w:rPr>
            </w:pPr>
            <w:r>
              <w:rPr>
                <w:rFonts w:ascii="Arial" w:hAnsi="Arial"/>
                <w:sz w:val="16"/>
                <w:szCs w:val="16"/>
              </w:rPr>
              <w:t>- DS_FILING_EXTRA_DESIGN_FEE: cotypes.fees.ds_filing_extra_design_fee</w:t>
            </w:r>
          </w:p>
          <w:p w14:paraId="7F64EDAC" w14:textId="77777777" w:rsidR="00F5253B" w:rsidRDefault="0058635F">
            <w:pPr>
              <w:pStyle w:val="TableContents"/>
              <w:rPr>
                <w:rFonts w:ascii="Arial" w:hAnsi="Arial"/>
                <w:sz w:val="16"/>
                <w:szCs w:val="16"/>
              </w:rPr>
            </w:pPr>
            <w:r>
              <w:rPr>
                <w:rFonts w:ascii="Arial" w:hAnsi="Arial"/>
                <w:sz w:val="16"/>
                <w:szCs w:val="16"/>
              </w:rPr>
              <w:t>- DS_REQUEST_FURTHER_PROCESSING_FEE: Pristojbina za nadaljevanje postopka obdelave</w:t>
            </w:r>
          </w:p>
          <w:p w14:paraId="5DFED9EA" w14:textId="77777777" w:rsidR="00F5253B" w:rsidRDefault="0058635F">
            <w:pPr>
              <w:pStyle w:val="TableContents"/>
              <w:rPr>
                <w:rFonts w:ascii="Arial" w:hAnsi="Arial"/>
                <w:sz w:val="16"/>
                <w:szCs w:val="16"/>
              </w:rPr>
            </w:pPr>
            <w:r>
              <w:rPr>
                <w:rFonts w:ascii="Arial" w:hAnsi="Arial"/>
                <w:sz w:val="16"/>
                <w:szCs w:val="16"/>
              </w:rPr>
              <w:t xml:space="preserve">    modela (po zamudi)</w:t>
            </w:r>
          </w:p>
          <w:p w14:paraId="14FADEB8" w14:textId="77777777" w:rsidR="00F5253B" w:rsidRDefault="0058635F">
            <w:pPr>
              <w:pStyle w:val="TableContents"/>
              <w:rPr>
                <w:rFonts w:ascii="Arial" w:hAnsi="Arial"/>
                <w:sz w:val="16"/>
                <w:szCs w:val="16"/>
              </w:rPr>
            </w:pPr>
            <w:r>
              <w:rPr>
                <w:rFonts w:ascii="Arial" w:hAnsi="Arial"/>
                <w:sz w:val="16"/>
                <w:szCs w:val="16"/>
              </w:rPr>
              <w:t>- DS_REQUEST_RESTABLISHMENT_RIGHTS_FEE: Pristojbina za ponovno vzpostavitev pravic</w:t>
            </w:r>
          </w:p>
          <w:p w14:paraId="773F0438" w14:textId="77777777" w:rsidR="00F5253B" w:rsidRDefault="0058635F">
            <w:pPr>
              <w:pStyle w:val="TableContents"/>
              <w:rPr>
                <w:rFonts w:ascii="Arial" w:hAnsi="Arial"/>
                <w:sz w:val="16"/>
                <w:szCs w:val="16"/>
              </w:rPr>
            </w:pPr>
            <w:r>
              <w:rPr>
                <w:rFonts w:ascii="Arial" w:hAnsi="Arial"/>
                <w:sz w:val="16"/>
                <w:szCs w:val="16"/>
              </w:rPr>
              <w:t xml:space="preserve">    modela</w:t>
            </w:r>
          </w:p>
          <w:p w14:paraId="4791CE35" w14:textId="77777777" w:rsidR="00F5253B" w:rsidRDefault="0058635F">
            <w:pPr>
              <w:pStyle w:val="TableContents"/>
              <w:rPr>
                <w:rFonts w:ascii="Arial" w:hAnsi="Arial"/>
                <w:sz w:val="16"/>
                <w:szCs w:val="16"/>
              </w:rPr>
            </w:pPr>
            <w:r>
              <w:rPr>
                <w:rFonts w:ascii="Arial" w:hAnsi="Arial"/>
                <w:sz w:val="16"/>
                <w:szCs w:val="16"/>
              </w:rPr>
              <w:t>- DS_REGISTRATION_FEE: "Pristojbina za registracijo modela\t\t\t\t\t\t\t\t\t\t\t\t\t</w:t>
            </w:r>
          </w:p>
          <w:p w14:paraId="3FA09674" w14:textId="77777777" w:rsidR="00F5253B" w:rsidRDefault="0058635F">
            <w:pPr>
              <w:pStyle w:val="TableContents"/>
              <w:rPr>
                <w:rFonts w:ascii="Arial" w:hAnsi="Arial"/>
                <w:sz w:val="16"/>
                <w:szCs w:val="16"/>
              </w:rPr>
            </w:pPr>
            <w:r>
              <w:rPr>
                <w:rFonts w:ascii="Arial" w:hAnsi="Arial"/>
                <w:sz w:val="16"/>
                <w:szCs w:val="16"/>
              </w:rPr>
              <w:t xml:space="preserve">    \ "</w:t>
            </w:r>
          </w:p>
          <w:p w14:paraId="0EB8B9C2" w14:textId="77777777" w:rsidR="00F5253B" w:rsidRDefault="0058635F">
            <w:pPr>
              <w:pStyle w:val="TableContents"/>
              <w:rPr>
                <w:rFonts w:ascii="Arial" w:hAnsi="Arial"/>
                <w:sz w:val="16"/>
                <w:szCs w:val="16"/>
              </w:rPr>
            </w:pPr>
            <w:r>
              <w:rPr>
                <w:rFonts w:ascii="Arial" w:hAnsi="Arial"/>
                <w:sz w:val="16"/>
                <w:szCs w:val="16"/>
              </w:rPr>
              <w:t>- DS_RENEWAL_FEE: Pristojbina za obnovo modela</w:t>
            </w:r>
          </w:p>
          <w:p w14:paraId="5FBB043E" w14:textId="77777777" w:rsidR="00F5253B" w:rsidRDefault="0058635F">
            <w:pPr>
              <w:pStyle w:val="TableContents"/>
              <w:rPr>
                <w:rFonts w:ascii="Arial" w:hAnsi="Arial"/>
                <w:sz w:val="16"/>
                <w:szCs w:val="16"/>
              </w:rPr>
            </w:pPr>
            <w:r>
              <w:rPr>
                <w:rFonts w:ascii="Arial" w:hAnsi="Arial"/>
                <w:sz w:val="16"/>
                <w:szCs w:val="16"/>
              </w:rPr>
              <w:t>- DS_RENEWAL_LATE_PAYMENT_AUTO_FEE: cotypes.fees.ds_renewal_late_payment_auto_fee</w:t>
            </w:r>
          </w:p>
          <w:p w14:paraId="249EA447" w14:textId="77777777" w:rsidR="00F5253B" w:rsidRDefault="0058635F">
            <w:pPr>
              <w:pStyle w:val="TableContents"/>
              <w:rPr>
                <w:rFonts w:ascii="Arial" w:hAnsi="Arial"/>
                <w:sz w:val="16"/>
                <w:szCs w:val="16"/>
              </w:rPr>
            </w:pPr>
            <w:r>
              <w:rPr>
                <w:rFonts w:ascii="Arial" w:hAnsi="Arial"/>
                <w:sz w:val="16"/>
                <w:szCs w:val="16"/>
              </w:rPr>
              <w:t>- DS_RENEWAL_LATE_PAYMENT_MANUAL_FEE: DS Late renewal charge_en</w:t>
            </w:r>
          </w:p>
          <w:p w14:paraId="751104E4" w14:textId="77777777" w:rsidR="00F5253B" w:rsidRDefault="0058635F">
            <w:pPr>
              <w:pStyle w:val="TableContents"/>
              <w:rPr>
                <w:rFonts w:ascii="Arial" w:hAnsi="Arial"/>
                <w:sz w:val="16"/>
                <w:szCs w:val="16"/>
              </w:rPr>
            </w:pPr>
            <w:r>
              <w:rPr>
                <w:rFonts w:ascii="Arial" w:hAnsi="Arial"/>
                <w:sz w:val="16"/>
                <w:szCs w:val="16"/>
              </w:rPr>
              <w:t>- DS_REGISTERS_CHANGE_FULL_TRANSFER_FEE: Registri modelov - pristojbina za vnos spremembe</w:t>
            </w:r>
          </w:p>
          <w:p w14:paraId="28F59B83" w14:textId="77777777" w:rsidR="00F5253B" w:rsidRDefault="0058635F">
            <w:pPr>
              <w:pStyle w:val="TableContents"/>
              <w:rPr>
                <w:rFonts w:ascii="Arial" w:hAnsi="Arial"/>
                <w:sz w:val="16"/>
                <w:szCs w:val="16"/>
              </w:rPr>
            </w:pPr>
            <w:r>
              <w:rPr>
                <w:rFonts w:ascii="Arial" w:hAnsi="Arial"/>
                <w:sz w:val="16"/>
                <w:szCs w:val="16"/>
              </w:rPr>
              <w:t>- DS_PARTIAL_TRANSFER_FEE: pristojbina za delni prenos modela</w:t>
            </w:r>
          </w:p>
          <w:p w14:paraId="715BADA7" w14:textId="77777777" w:rsidR="00F5253B" w:rsidRDefault="0058635F">
            <w:pPr>
              <w:pStyle w:val="TableContents"/>
              <w:rPr>
                <w:rFonts w:ascii="Arial" w:hAnsi="Arial"/>
                <w:sz w:val="16"/>
                <w:szCs w:val="16"/>
              </w:rPr>
            </w:pPr>
            <w:r>
              <w:rPr>
                <w:rFonts w:ascii="Arial" w:hAnsi="Arial"/>
                <w:sz w:val="16"/>
                <w:szCs w:val="16"/>
              </w:rPr>
              <w:t>- DS_REGISTERS_CHANGE_LICENCE_FEE: Registri modelov - pristojbina za vnos spremembe</w:t>
            </w:r>
          </w:p>
          <w:p w14:paraId="6521E14B" w14:textId="77777777" w:rsidR="00F5253B" w:rsidRDefault="0058635F">
            <w:pPr>
              <w:pStyle w:val="TableContents"/>
              <w:rPr>
                <w:rFonts w:ascii="Arial" w:hAnsi="Arial"/>
                <w:sz w:val="16"/>
                <w:szCs w:val="16"/>
              </w:rPr>
            </w:pPr>
            <w:r>
              <w:rPr>
                <w:rFonts w:ascii="Arial" w:hAnsi="Arial"/>
                <w:sz w:val="16"/>
                <w:szCs w:val="16"/>
              </w:rPr>
              <w:t>- DS_REGISTERS_CHANGE_REM_FEE: Registri modelov - pristojbina za vnos spremembe</w:t>
            </w:r>
          </w:p>
          <w:p w14:paraId="5FCCDD60" w14:textId="77777777" w:rsidR="00F5253B" w:rsidRDefault="0058635F">
            <w:pPr>
              <w:pStyle w:val="TableContents"/>
              <w:rPr>
                <w:rFonts w:ascii="Arial" w:hAnsi="Arial"/>
                <w:sz w:val="16"/>
                <w:szCs w:val="16"/>
              </w:rPr>
            </w:pPr>
            <w:r>
              <w:rPr>
                <w:rFonts w:ascii="Arial" w:hAnsi="Arial"/>
                <w:sz w:val="16"/>
                <w:szCs w:val="16"/>
              </w:rPr>
              <w:t>- DS_REGISTERS_CHANGE_LIMITATION_FEE: Registri modelov - pristojbina za vnos spremembe</w:t>
            </w:r>
          </w:p>
          <w:p w14:paraId="515591A0" w14:textId="77777777" w:rsidR="00F5253B" w:rsidRDefault="0058635F">
            <w:pPr>
              <w:pStyle w:val="TableContents"/>
              <w:rPr>
                <w:rFonts w:ascii="Arial" w:hAnsi="Arial"/>
                <w:sz w:val="16"/>
                <w:szCs w:val="16"/>
              </w:rPr>
            </w:pPr>
            <w:r>
              <w:rPr>
                <w:rFonts w:ascii="Arial" w:hAnsi="Arial"/>
                <w:sz w:val="16"/>
                <w:szCs w:val="16"/>
              </w:rPr>
              <w:t>- DS_REGISTERS_CHANGE_WAIVER_FEE: Registri modelov - pristojbina za vnos spremembe</w:t>
            </w:r>
          </w:p>
          <w:p w14:paraId="5AC09A97" w14:textId="77777777" w:rsidR="00F5253B" w:rsidRDefault="0058635F">
            <w:pPr>
              <w:pStyle w:val="TableContents"/>
              <w:rPr>
                <w:rFonts w:ascii="Arial" w:hAnsi="Arial"/>
                <w:sz w:val="16"/>
                <w:szCs w:val="16"/>
              </w:rPr>
            </w:pPr>
            <w:r>
              <w:rPr>
                <w:rFonts w:ascii="Arial" w:hAnsi="Arial"/>
                <w:sz w:val="16"/>
                <w:szCs w:val="16"/>
              </w:rPr>
              <w:t>- DS_REGISTERS_CHANGE_ADDREMOVE_DESIGNER_FEE: Registri modelov - pristojbina za vnos</w:t>
            </w:r>
          </w:p>
          <w:p w14:paraId="29F7692D" w14:textId="77777777" w:rsidR="00F5253B" w:rsidRDefault="0058635F">
            <w:pPr>
              <w:pStyle w:val="TableContents"/>
              <w:rPr>
                <w:rFonts w:ascii="Arial" w:hAnsi="Arial"/>
                <w:sz w:val="16"/>
                <w:szCs w:val="16"/>
              </w:rPr>
            </w:pPr>
            <w:r>
              <w:rPr>
                <w:rFonts w:ascii="Arial" w:hAnsi="Arial"/>
                <w:sz w:val="16"/>
                <w:szCs w:val="16"/>
              </w:rPr>
              <w:t xml:space="preserve">    spremembe</w:t>
            </w:r>
          </w:p>
          <w:p w14:paraId="138AA06B" w14:textId="77777777" w:rsidR="00F5253B" w:rsidRDefault="0058635F">
            <w:pPr>
              <w:pStyle w:val="TableContents"/>
              <w:rPr>
                <w:rFonts w:ascii="Arial" w:hAnsi="Arial"/>
                <w:sz w:val="16"/>
                <w:szCs w:val="16"/>
              </w:rPr>
            </w:pPr>
            <w:r>
              <w:rPr>
                <w:rFonts w:ascii="Arial" w:hAnsi="Arial"/>
                <w:sz w:val="16"/>
                <w:szCs w:val="16"/>
              </w:rPr>
              <w:t>- DS_REGISTERS_CHANGE_DETAILS_OWNER_FEE: Registri modelov - pristojbina za vnos spremembe</w:t>
            </w:r>
          </w:p>
          <w:p w14:paraId="4838DDC5" w14:textId="77777777" w:rsidR="00F5253B" w:rsidRDefault="0058635F">
            <w:pPr>
              <w:pStyle w:val="TableContents"/>
              <w:rPr>
                <w:rFonts w:ascii="Arial" w:hAnsi="Arial"/>
                <w:sz w:val="16"/>
                <w:szCs w:val="16"/>
              </w:rPr>
            </w:pPr>
            <w:r>
              <w:rPr>
                <w:rFonts w:ascii="Arial" w:hAnsi="Arial"/>
                <w:sz w:val="16"/>
                <w:szCs w:val="16"/>
              </w:rPr>
              <w:t>- DS_GENERIC_RECORDAL_FEE: Pristojbina za certifikat modela</w:t>
            </w:r>
          </w:p>
          <w:p w14:paraId="48A0B18C" w14:textId="77777777" w:rsidR="00F5253B" w:rsidRDefault="0058635F">
            <w:pPr>
              <w:pStyle w:val="TableContents"/>
              <w:rPr>
                <w:rFonts w:ascii="Arial" w:hAnsi="Arial"/>
                <w:sz w:val="16"/>
                <w:szCs w:val="16"/>
              </w:rPr>
            </w:pPr>
            <w:r>
              <w:rPr>
                <w:rFonts w:ascii="Arial" w:hAnsi="Arial"/>
                <w:sz w:val="16"/>
                <w:szCs w:val="16"/>
              </w:rPr>
              <w:t>- DS_REGISTERS_MANAGE_DESIGNER_FEE: Registri modelov - pristojbina za vnos spremembe</w:t>
            </w:r>
          </w:p>
          <w:p w14:paraId="57C81FAD" w14:textId="77777777" w:rsidR="00F5253B" w:rsidRDefault="0058635F">
            <w:pPr>
              <w:pStyle w:val="TableContents"/>
              <w:rPr>
                <w:rFonts w:ascii="Arial" w:hAnsi="Arial"/>
                <w:sz w:val="16"/>
                <w:szCs w:val="16"/>
              </w:rPr>
            </w:pPr>
            <w:r>
              <w:rPr>
                <w:rFonts w:ascii="Arial" w:hAnsi="Arial"/>
                <w:sz w:val="16"/>
                <w:szCs w:val="16"/>
              </w:rPr>
              <w:t>- DS_CERTIFICATE_FEE: Pristojbina za certifikat modela</w:t>
            </w:r>
          </w:p>
          <w:p w14:paraId="33740531" w14:textId="77777777" w:rsidR="00F5253B" w:rsidRDefault="0058635F">
            <w:pPr>
              <w:pStyle w:val="TableContents"/>
              <w:rPr>
                <w:rFonts w:ascii="Arial" w:hAnsi="Arial"/>
                <w:sz w:val="16"/>
                <w:szCs w:val="16"/>
              </w:rPr>
            </w:pPr>
            <w:r>
              <w:rPr>
                <w:rFonts w:ascii="Arial" w:hAnsi="Arial"/>
                <w:sz w:val="16"/>
                <w:szCs w:val="16"/>
              </w:rPr>
              <w:t>- DS_CERTIFICATE_PRIORITY_FEE: Pristojbina za certifikat modela za prednostno zahtevo</w:t>
            </w:r>
          </w:p>
          <w:p w14:paraId="04F7FE5F" w14:textId="77777777" w:rsidR="00F5253B" w:rsidRDefault="0058635F">
            <w:pPr>
              <w:pStyle w:val="TableContents"/>
              <w:rPr>
                <w:rFonts w:ascii="Arial" w:hAnsi="Arial"/>
                <w:sz w:val="16"/>
                <w:szCs w:val="16"/>
              </w:rPr>
            </w:pPr>
            <w:r>
              <w:rPr>
                <w:rFonts w:ascii="Arial" w:hAnsi="Arial"/>
                <w:sz w:val="16"/>
                <w:szCs w:val="16"/>
              </w:rPr>
              <w:t>- DS_GENERIC_CHANGE_FEE: Pristojbina za splošno spremembo modela</w:t>
            </w:r>
          </w:p>
        </w:tc>
      </w:tr>
    </w:tbl>
    <w:p w14:paraId="75301FDE" w14:textId="77777777" w:rsidR="00F5253B" w:rsidRDefault="00F5253B">
      <w:pPr>
        <w:spacing w:before="300" w:after="300"/>
        <w:ind w:left="720"/>
        <w:jc w:val="left"/>
        <w:outlineLvl w:val="1"/>
        <w:rPr>
          <w:rFonts w:ascii="Arial" w:hAnsi="Arial"/>
          <w:b/>
          <w:bCs/>
          <w:smallCaps/>
          <w:szCs w:val="22"/>
        </w:rPr>
      </w:pPr>
    </w:p>
    <w:p w14:paraId="52438D3F" w14:textId="77777777" w:rsidR="00F5253B" w:rsidRDefault="0058635F">
      <w:pPr>
        <w:pStyle w:val="Heading1"/>
        <w:rPr>
          <w:rFonts w:ascii="Arial" w:hAnsi="Arial"/>
        </w:rPr>
      </w:pPr>
      <w:bookmarkStart w:id="5" w:name="__RefHeading___Toc5022_3636781581"/>
      <w:bookmarkEnd w:id="5"/>
      <w:r>
        <w:rPr>
          <w:rFonts w:ascii="Arial" w:hAnsi="Arial"/>
        </w:rPr>
        <w:t>Settings update</w:t>
      </w:r>
    </w:p>
    <w:p w14:paraId="048E7EA2" w14:textId="77777777" w:rsidR="00F5253B" w:rsidRDefault="0058635F">
      <w:pPr>
        <w:pStyle w:val="Heading2"/>
      </w:pPr>
      <w:bookmarkStart w:id="6" w:name="__RefHeading___Toc2382_4075922827"/>
      <w:bookmarkEnd w:id="6"/>
      <w:r>
        <w:t>Migrate settings from database to config file</w:t>
      </w:r>
    </w:p>
    <w:p w14:paraId="699CD109" w14:textId="77777777" w:rsidR="00F5253B" w:rsidRDefault="0058635F">
      <w:pPr>
        <w:rPr>
          <w:rFonts w:ascii="Arial" w:hAnsi="Arial"/>
        </w:rPr>
      </w:pPr>
      <w:r>
        <w:rPr>
          <w:rFonts w:ascii="Arial" w:hAnsi="Arial"/>
        </w:rPr>
        <w:t>Extract settings from database and save them to config file. To extract settings you can execute query:</w:t>
      </w:r>
    </w:p>
    <w:p w14:paraId="400C2B59" w14:textId="77777777" w:rsidR="00F5253B" w:rsidRDefault="00F5253B">
      <w:pPr>
        <w:rPr>
          <w:rFonts w:ascii="Arial" w:hAnsi="Arial"/>
        </w:rPr>
      </w:pPr>
    </w:p>
    <w:p w14:paraId="2DE7D072"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select CONCAT(a.NMCOMPONENT , '.', b.NMPARAM, '=',</w:t>
      </w:r>
    </w:p>
    <w:p w14:paraId="31347A75"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STUFF(</w:t>
      </w:r>
    </w:p>
    <w:p w14:paraId="454ABA90"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w:t>
      </w:r>
    </w:p>
    <w:p w14:paraId="5EE3FAE8"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select ',' + d.TXTVALUE</w:t>
      </w:r>
    </w:p>
    <w:p w14:paraId="6B1D72E4"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FROM DSETTINGVALUE d, DCONFIGSETTING c</w:t>
      </w:r>
    </w:p>
    <w:p w14:paraId="63CD8226"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where c.IDPARAM = b.IDPARAM  </w:t>
      </w:r>
    </w:p>
    <w:p w14:paraId="5E06C63E"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lastRenderedPageBreak/>
        <w:t>and c.idconfigsetting = d.IDCONFIGSETTING</w:t>
      </w:r>
    </w:p>
    <w:p w14:paraId="44F01B94"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FOR XML PATH('')),</w:t>
      </w:r>
    </w:p>
    <w:p w14:paraId="4A5EDB8D"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1, 1, ''))</w:t>
      </w:r>
    </w:p>
    <w:p w14:paraId="34198172"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FROM PCONFIGPARAM b, CCOMPONENT a</w:t>
      </w:r>
    </w:p>
    <w:p w14:paraId="5187C85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where a.IDCOMPONENT  = b.IDCOMPONENT</w:t>
      </w:r>
    </w:p>
    <w:p w14:paraId="611E3202"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GROUP BY b.NMPARAM, b.IDPARAM, a.NMCOMPONENT  </w:t>
      </w:r>
    </w:p>
    <w:p w14:paraId="5E716698"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ORDER BY 1;</w:t>
      </w:r>
    </w:p>
    <w:p w14:paraId="3F79B654" w14:textId="77777777" w:rsidR="00F5253B" w:rsidRDefault="00F5253B">
      <w:pPr>
        <w:rPr>
          <w:rFonts w:ascii="Arial" w:hAnsi="Arial"/>
        </w:rPr>
      </w:pPr>
    </w:p>
    <w:p w14:paraId="3B547794" w14:textId="77777777" w:rsidR="00F5253B" w:rsidRDefault="00F5253B">
      <w:pPr>
        <w:rPr>
          <w:rFonts w:ascii="Arial" w:hAnsi="Arial"/>
        </w:rPr>
      </w:pPr>
    </w:p>
    <w:p w14:paraId="327C320C" w14:textId="77777777" w:rsidR="00F5253B" w:rsidRDefault="0058635F">
      <w:pPr>
        <w:rPr>
          <w:rFonts w:ascii="Arial" w:hAnsi="Arial"/>
        </w:rPr>
      </w:pPr>
      <w:r>
        <w:rPr>
          <w:rFonts w:ascii="Arial" w:hAnsi="Arial"/>
        </w:rPr>
        <w:t xml:space="preserve">You should get the same number of records as the records in the table </w:t>
      </w:r>
      <w:r>
        <w:rPr>
          <w:rFonts w:ascii="Arial" w:hAnsi="Arial"/>
          <w:b/>
          <w:bCs/>
        </w:rPr>
        <w:t>DCONFIGSETTING</w:t>
      </w:r>
      <w:r>
        <w:rPr>
          <w:rFonts w:ascii="Arial" w:hAnsi="Arial"/>
        </w:rPr>
        <w:t>:</w:t>
      </w:r>
    </w:p>
    <w:p w14:paraId="6198C28F" w14:textId="77777777" w:rsidR="00F5253B" w:rsidRDefault="00F5253B">
      <w:pPr>
        <w:rPr>
          <w:rFonts w:ascii="Arial" w:hAnsi="Arial"/>
        </w:rPr>
      </w:pPr>
    </w:p>
    <w:p w14:paraId="3C6CDDBD"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select count(*) from DCONFIGSETTING;</w:t>
      </w:r>
    </w:p>
    <w:p w14:paraId="378363D1" w14:textId="77777777" w:rsidR="00F5253B" w:rsidRDefault="00F5253B">
      <w:pPr>
        <w:rPr>
          <w:rFonts w:ascii="Arial" w:hAnsi="Arial"/>
        </w:rPr>
      </w:pPr>
    </w:p>
    <w:p w14:paraId="46991FB1" w14:textId="77777777" w:rsidR="00F5253B" w:rsidRDefault="00F5253B">
      <w:pPr>
        <w:rPr>
          <w:rFonts w:ascii="Arial" w:hAnsi="Arial"/>
        </w:rPr>
      </w:pPr>
    </w:p>
    <w:p w14:paraId="7B61B02D" w14:textId="77777777" w:rsidR="00F5253B" w:rsidRDefault="0058635F">
      <w:pPr>
        <w:rPr>
          <w:rFonts w:ascii="Arial" w:hAnsi="Arial"/>
        </w:rPr>
      </w:pPr>
      <w:r>
        <w:rPr>
          <w:rFonts w:ascii="Arial" w:hAnsi="Arial"/>
        </w:rPr>
        <w:t xml:space="preserve">Copy results and save them to </w:t>
      </w:r>
      <w:r>
        <w:rPr>
          <w:rFonts w:ascii="Arial" w:hAnsi="Arial"/>
          <w:b/>
          <w:bCs/>
        </w:rPr>
        <w:t>config.properties</w:t>
      </w:r>
      <w:r>
        <w:rPr>
          <w:rFonts w:ascii="Arial" w:hAnsi="Arial"/>
        </w:rPr>
        <w:t xml:space="preserve"> file anywhere on your disk.</w:t>
      </w:r>
    </w:p>
    <w:p w14:paraId="6DB0973F" w14:textId="77777777" w:rsidR="00F5253B" w:rsidRDefault="00F5253B">
      <w:pPr>
        <w:rPr>
          <w:rFonts w:ascii="Arial" w:hAnsi="Arial"/>
        </w:rPr>
      </w:pPr>
    </w:p>
    <w:p w14:paraId="2AA7311E" w14:textId="77777777" w:rsidR="00F5253B" w:rsidRDefault="0058635F">
      <w:pPr>
        <w:rPr>
          <w:rFonts w:ascii="Arial" w:hAnsi="Arial"/>
        </w:rPr>
      </w:pPr>
      <w:r>
        <w:rPr>
          <w:rFonts w:ascii="Arial" w:hAnsi="Arial"/>
        </w:rPr>
        <w:t>Add new configuration parameter to Wildfly startup script:</w:t>
      </w:r>
    </w:p>
    <w:p w14:paraId="6B140EA8" w14:textId="77777777" w:rsidR="00F5253B" w:rsidRDefault="00F5253B">
      <w:pPr>
        <w:rPr>
          <w:rFonts w:ascii="Arial" w:hAnsi="Arial"/>
        </w:rPr>
      </w:pPr>
    </w:p>
    <w:p w14:paraId="7B833D29"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-Dconfig.file.path=$YOUR_PATH/config.properties</w:t>
      </w:r>
    </w:p>
    <w:p w14:paraId="74CE5117" w14:textId="77777777" w:rsidR="00F5253B" w:rsidRDefault="00F5253B">
      <w:pPr>
        <w:rPr>
          <w:rFonts w:ascii="Arial" w:hAnsi="Arial"/>
        </w:rPr>
      </w:pPr>
    </w:p>
    <w:p w14:paraId="2A09E1A8" w14:textId="77777777" w:rsidR="00F5253B" w:rsidRDefault="00F5253B">
      <w:pPr>
        <w:rPr>
          <w:rFonts w:ascii="Arial" w:hAnsi="Arial"/>
        </w:rPr>
      </w:pPr>
    </w:p>
    <w:p w14:paraId="5822BF13" w14:textId="77777777" w:rsidR="00F5253B" w:rsidRDefault="0058635F">
      <w:pPr>
        <w:rPr>
          <w:rFonts w:ascii="Arial" w:hAnsi="Arial"/>
        </w:rPr>
      </w:pPr>
      <w:r>
        <w:rPr>
          <w:rFonts w:ascii="Arial" w:hAnsi="Arial"/>
        </w:rPr>
        <w:t>When you are sure that you have extracted all settings from database you can deleted the following tables:</w:t>
      </w:r>
    </w:p>
    <w:p w14:paraId="48091BF6" w14:textId="77777777" w:rsidR="00F5253B" w:rsidRDefault="00F5253B">
      <w:pPr>
        <w:rPr>
          <w:rFonts w:ascii="Arial" w:hAnsi="Arial"/>
        </w:rPr>
      </w:pPr>
    </w:p>
    <w:p w14:paraId="208280F7"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CCOMPONENT;</w:t>
      </w:r>
    </w:p>
    <w:p w14:paraId="499A39FA"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CFORMSTATUS;</w:t>
      </w:r>
    </w:p>
    <w:p w14:paraId="3CAF1924"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CFORMTYPE;</w:t>
      </w:r>
    </w:p>
    <w:p w14:paraId="24645472"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PCONFIGPARAM;</w:t>
      </w:r>
    </w:p>
    <w:p w14:paraId="38084F23"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DCONFIGSETTING;</w:t>
      </w:r>
    </w:p>
    <w:p w14:paraId="31D0D49F"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DFORM;</w:t>
      </w:r>
    </w:p>
    <w:p w14:paraId="3379A89C"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DSETTINGVALUE;</w:t>
      </w:r>
    </w:p>
    <w:p w14:paraId="5D464223"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drop table HSTATUSUPDATE;</w:t>
      </w:r>
    </w:p>
    <w:p w14:paraId="6B640DE8" w14:textId="77777777" w:rsidR="00F5253B" w:rsidRDefault="00F5253B">
      <w:pPr>
        <w:rPr>
          <w:rFonts w:ascii="Arial" w:hAnsi="Arial"/>
        </w:rPr>
      </w:pPr>
    </w:p>
    <w:p w14:paraId="78766B46" w14:textId="77777777" w:rsidR="00F5253B" w:rsidRDefault="0058635F">
      <w:pPr>
        <w:pStyle w:val="Heading2"/>
      </w:pPr>
      <w:bookmarkStart w:id="7" w:name="__RefHeading___Toc2384_4075922827"/>
      <w:bookmarkEnd w:id="7"/>
      <w:r>
        <w:t>Add settings</w:t>
      </w:r>
    </w:p>
    <w:p w14:paraId="71FE4F24" w14:textId="77777777" w:rsidR="00F5253B" w:rsidRDefault="0058635F">
      <w:pPr>
        <w:rPr>
          <w:rFonts w:ascii="Arial" w:hAnsi="Arial"/>
        </w:rPr>
      </w:pPr>
      <w:r>
        <w:rPr>
          <w:rFonts w:ascii="Arial" w:hAnsi="Arial"/>
        </w:rPr>
        <w:t xml:space="preserve">To your </w:t>
      </w:r>
      <w:r>
        <w:rPr>
          <w:rFonts w:ascii="Arial" w:hAnsi="Arial"/>
          <w:b/>
          <w:bCs/>
        </w:rPr>
        <w:t>config.properties</w:t>
      </w:r>
      <w:r>
        <w:rPr>
          <w:rFonts w:ascii="Arial" w:hAnsi="Arial"/>
        </w:rPr>
        <w:t xml:space="preserve"> file add the following settings:</w:t>
      </w:r>
    </w:p>
    <w:p w14:paraId="442F1BE1" w14:textId="77777777" w:rsidR="00F5253B" w:rsidRDefault="00F5253B">
      <w:pPr>
        <w:rPr>
          <w:rFonts w:ascii="Arial" w:hAnsi="Arial"/>
        </w:rPr>
      </w:pPr>
    </w:p>
    <w:tbl>
      <w:tblPr>
        <w:tblW w:w="5000" w:type="pct"/>
        <w:tblInd w:w="-5" w:type="dxa"/>
        <w:tblLayout w:type="fixed"/>
        <w:tblCellMar>
          <w:top w:w="28" w:type="dxa"/>
          <w:left w:w="28" w:type="dxa"/>
          <w:bottom w:w="28" w:type="dxa"/>
          <w:right w:w="28" w:type="dxa"/>
        </w:tblCellMar>
        <w:tblLook w:val="04A0" w:firstRow="1" w:lastRow="0" w:firstColumn="1" w:lastColumn="0" w:noHBand="0" w:noVBand="1"/>
      </w:tblPr>
      <w:tblGrid>
        <w:gridCol w:w="5208"/>
        <w:gridCol w:w="4037"/>
      </w:tblGrid>
      <w:tr w:rsidR="00F5253B" w14:paraId="65FE68A1" w14:textId="77777777">
        <w:tc>
          <w:tcPr>
            <w:tcW w:w="5214" w:type="dxa"/>
            <w:tcBorders>
              <w:top w:val="single" w:sz="4" w:space="0" w:color="000000"/>
              <w:left w:val="single" w:sz="4" w:space="0" w:color="000000"/>
              <w:bottom w:val="single" w:sz="4" w:space="0" w:color="000000"/>
            </w:tcBorders>
            <w:shd w:val="clear" w:color="auto" w:fill="B2B2B2"/>
          </w:tcPr>
          <w:p w14:paraId="5E4D4DB2" w14:textId="77777777" w:rsidR="00F5253B" w:rsidRDefault="0058635F">
            <w:pPr>
              <w:pStyle w:val="TableContents"/>
              <w:rPr>
                <w:rFonts w:ascii="Arial" w:hAnsi="Arial"/>
              </w:rPr>
            </w:pPr>
            <w:r>
              <w:rPr>
                <w:rFonts w:ascii="Arial" w:hAnsi="Arial"/>
              </w:rPr>
              <w:t>Setting</w:t>
            </w:r>
          </w:p>
        </w:tc>
        <w:tc>
          <w:tcPr>
            <w:tcW w:w="4041" w:type="dxa"/>
            <w:tcBorders>
              <w:top w:val="single" w:sz="4" w:space="0" w:color="000000"/>
              <w:left w:val="single" w:sz="4" w:space="0" w:color="000000"/>
              <w:bottom w:val="single" w:sz="4" w:space="0" w:color="000000"/>
              <w:right w:val="single" w:sz="4" w:space="0" w:color="000000"/>
            </w:tcBorders>
            <w:shd w:val="clear" w:color="auto" w:fill="B2B2B2"/>
          </w:tcPr>
          <w:p w14:paraId="56AA8007" w14:textId="77777777" w:rsidR="00F5253B" w:rsidRDefault="0058635F">
            <w:pPr>
              <w:pStyle w:val="TableContents"/>
              <w:rPr>
                <w:rFonts w:ascii="Arial" w:hAnsi="Arial"/>
              </w:rPr>
            </w:pPr>
            <w:r>
              <w:rPr>
                <w:rFonts w:ascii="Arial" w:hAnsi="Arial"/>
              </w:rPr>
              <w:t>Description</w:t>
            </w:r>
          </w:p>
        </w:tc>
      </w:tr>
      <w:tr w:rsidR="00F5253B" w14:paraId="34536FB9" w14:textId="77777777">
        <w:tc>
          <w:tcPr>
            <w:tcW w:w="5214" w:type="dxa"/>
            <w:tcBorders>
              <w:left w:val="single" w:sz="4" w:space="0" w:color="000000"/>
              <w:bottom w:val="single" w:sz="4" w:space="0" w:color="000000"/>
            </w:tcBorders>
          </w:tcPr>
          <w:p w14:paraId="6C00CB64" w14:textId="77777777" w:rsidR="00F5253B" w:rsidRDefault="0058635F">
            <w:pPr>
              <w:rPr>
                <w:rFonts w:ascii="Arial" w:hAnsi="Arial"/>
                <w:szCs w:val="22"/>
              </w:rPr>
            </w:pPr>
            <w:r>
              <w:rPr>
                <w:rFonts w:ascii="Arial" w:hAnsi="Arial"/>
                <w:b/>
                <w:bCs/>
                <w:szCs w:val="22"/>
              </w:rPr>
              <w:t>eu.ohim.fsp.tmbo.messages.file.path=</w:t>
            </w:r>
            <w:r>
              <w:rPr>
                <w:rFonts w:ascii="Arial" w:hAnsi="Arial"/>
                <w:szCs w:val="22"/>
              </w:rPr>
              <w:t>$YOUR_PATH/share/message-resources/fsp-common-messages.properties</w:t>
            </w:r>
          </w:p>
        </w:tc>
        <w:tc>
          <w:tcPr>
            <w:tcW w:w="4041" w:type="dxa"/>
            <w:tcBorders>
              <w:left w:val="single" w:sz="4" w:space="0" w:color="000000"/>
              <w:bottom w:val="single" w:sz="4" w:space="0" w:color="000000"/>
              <w:right w:val="single" w:sz="4" w:space="0" w:color="000000"/>
            </w:tcBorders>
          </w:tcPr>
          <w:p w14:paraId="7587B289" w14:textId="77777777" w:rsidR="00F5253B" w:rsidRDefault="0058635F">
            <w:pPr>
              <w:rPr>
                <w:rFonts w:ascii="Arial" w:hAnsi="Arial"/>
              </w:rPr>
            </w:pPr>
            <w:r>
              <w:rPr>
                <w:rFonts w:ascii="Arial" w:hAnsi="Arial"/>
              </w:rPr>
              <w:t xml:space="preserve">Location of message properties file (when building the project, this file is created on location </w:t>
            </w:r>
            <w:r>
              <w:rPr>
                <w:rFonts w:ascii="Arial" w:hAnsi="Arial"/>
                <w:b/>
                <w:bCs/>
              </w:rPr>
              <w:t>/share/message-resources/fsp-</w:t>
            </w:r>
          </w:p>
          <w:p w14:paraId="71D931AB" w14:textId="77777777" w:rsidR="00F5253B" w:rsidRDefault="0058635F">
            <w:pPr>
              <w:rPr>
                <w:rFonts w:ascii="Arial" w:hAnsi="Arial"/>
              </w:rPr>
            </w:pPr>
            <w:r>
              <w:rPr>
                <w:rFonts w:ascii="Arial" w:hAnsi="Arial"/>
                <w:b/>
                <w:bCs/>
              </w:rPr>
              <w:t>common-messages.properties</w:t>
            </w:r>
            <w:r>
              <w:rPr>
                <w:rFonts w:ascii="Arial" w:hAnsi="Arial"/>
              </w:rPr>
              <w:t>)</w:t>
            </w:r>
          </w:p>
        </w:tc>
      </w:tr>
      <w:tr w:rsidR="00F5253B" w14:paraId="6070A6C0" w14:textId="77777777">
        <w:tc>
          <w:tcPr>
            <w:tcW w:w="5214" w:type="dxa"/>
            <w:tcBorders>
              <w:left w:val="single" w:sz="4" w:space="0" w:color="000000"/>
              <w:bottom w:val="single" w:sz="4" w:space="0" w:color="000000"/>
            </w:tcBorders>
          </w:tcPr>
          <w:p w14:paraId="7FF1D6C2" w14:textId="77777777" w:rsidR="00F5253B" w:rsidRDefault="0058635F">
            <w:pPr>
              <w:rPr>
                <w:rFonts w:ascii="Arial" w:hAnsi="Arial"/>
                <w:b/>
                <w:bCs/>
              </w:rPr>
            </w:pPr>
            <w:r>
              <w:rPr>
                <w:rFonts w:ascii="Arial" w:hAnsi="Arial"/>
                <w:b/>
                <w:bCs/>
              </w:rPr>
              <w:t>eu.ohim.fsp.tmbo.cotypes.config.file=</w:t>
            </w:r>
            <w:r>
              <w:rPr>
                <w:rFonts w:ascii="Arial" w:hAnsi="Arial"/>
              </w:rPr>
              <w:t>$YOUR_PATH/cotypes.yml</w:t>
            </w:r>
          </w:p>
        </w:tc>
        <w:tc>
          <w:tcPr>
            <w:tcW w:w="4041" w:type="dxa"/>
            <w:tcBorders>
              <w:left w:val="single" w:sz="4" w:space="0" w:color="000000"/>
              <w:bottom w:val="single" w:sz="4" w:space="0" w:color="000000"/>
              <w:right w:val="single" w:sz="4" w:space="0" w:color="000000"/>
            </w:tcBorders>
          </w:tcPr>
          <w:p w14:paraId="7BC8C669" w14:textId="77777777" w:rsidR="00F5253B" w:rsidRDefault="0058635F">
            <w:pPr>
              <w:rPr>
                <w:rFonts w:ascii="Arial" w:hAnsi="Arial"/>
              </w:rPr>
            </w:pPr>
            <w:r>
              <w:rPr>
                <w:rFonts w:ascii="Arial" w:hAnsi="Arial"/>
              </w:rPr>
              <w:t xml:space="preserve">cotypes.yml file location, see section </w:t>
            </w:r>
            <w:r>
              <w:rPr>
                <w:rFonts w:ascii="Arial" w:hAnsi="Arial"/>
                <w:i/>
                <w:iCs/>
              </w:rPr>
              <w:t>2. Cotype migration</w:t>
            </w:r>
            <w:r>
              <w:rPr>
                <w:rFonts w:ascii="Arial" w:hAnsi="Arial"/>
              </w:rPr>
              <w:t>.</w:t>
            </w:r>
          </w:p>
        </w:tc>
      </w:tr>
      <w:tr w:rsidR="00F5253B" w14:paraId="20C87780" w14:textId="77777777">
        <w:tc>
          <w:tcPr>
            <w:tcW w:w="5214" w:type="dxa"/>
            <w:tcBorders>
              <w:left w:val="single" w:sz="4" w:space="0" w:color="000000"/>
              <w:bottom w:val="single" w:sz="4" w:space="0" w:color="000000"/>
            </w:tcBorders>
          </w:tcPr>
          <w:p w14:paraId="5CB9F049" w14:textId="77777777" w:rsidR="00F5253B" w:rsidRDefault="0058635F">
            <w:pPr>
              <w:rPr>
                <w:rFonts w:ascii="Arial" w:hAnsi="Arial"/>
              </w:rPr>
            </w:pPr>
            <w:r>
              <w:rPr>
                <w:rFonts w:ascii="Arial" w:hAnsi="Arial"/>
                <w:b/>
                <w:bCs/>
              </w:rPr>
              <w:t>eu.ohim.fsp.tmbo.app.version=</w:t>
            </w:r>
            <w:r>
              <w:rPr>
                <w:rFonts w:ascii="Arial" w:hAnsi="Arial"/>
              </w:rPr>
              <w:t>0.0.1</w:t>
            </w:r>
          </w:p>
        </w:tc>
        <w:tc>
          <w:tcPr>
            <w:tcW w:w="4041" w:type="dxa"/>
            <w:tcBorders>
              <w:left w:val="single" w:sz="4" w:space="0" w:color="000000"/>
              <w:bottom w:val="single" w:sz="4" w:space="0" w:color="000000"/>
              <w:right w:val="single" w:sz="4" w:space="0" w:color="000000"/>
            </w:tcBorders>
          </w:tcPr>
          <w:p w14:paraId="644406DF" w14:textId="77777777" w:rsidR="00F5253B" w:rsidRDefault="0058635F">
            <w:pPr>
              <w:rPr>
                <w:rFonts w:ascii="Arial" w:hAnsi="Arial"/>
              </w:rPr>
            </w:pPr>
            <w:r>
              <w:rPr>
                <w:rFonts w:ascii="Arial" w:hAnsi="Arial"/>
              </w:rPr>
              <w:t>App version</w:t>
            </w:r>
          </w:p>
        </w:tc>
      </w:tr>
      <w:tr w:rsidR="00F5253B" w14:paraId="41FB366E" w14:textId="77777777">
        <w:tc>
          <w:tcPr>
            <w:tcW w:w="5214" w:type="dxa"/>
            <w:tcBorders>
              <w:left w:val="single" w:sz="4" w:space="0" w:color="000000"/>
              <w:bottom w:val="single" w:sz="4" w:space="0" w:color="000000"/>
            </w:tcBorders>
          </w:tcPr>
          <w:p w14:paraId="459D1ED9" w14:textId="77777777" w:rsidR="00F5253B" w:rsidRDefault="0058635F">
            <w:pPr>
              <w:rPr>
                <w:rFonts w:ascii="Arial" w:hAnsi="Arial"/>
              </w:rPr>
            </w:pPr>
            <w:r>
              <w:rPr>
                <w:rFonts w:ascii="Arial" w:hAnsi="Arial"/>
                <w:b/>
                <w:bCs/>
              </w:rPr>
              <w:t>eu.ohim.fsp.tmbo.fo.tm.recordal.allowed.types=</w:t>
            </w:r>
            <w:r>
              <w:rPr>
                <w:rFonts w:ascii="Arial" w:hAnsi="Arial"/>
              </w:rPr>
              <w:t>renewal,transfer_of_rights,request_rights_in_rem,change_of_rights_in_rem,rights_in_rem_removal,correction_of_entry,request_licence,change_of_licence,removal_of_licence,request_for_change_details,request_for_limitation,generic</w:t>
            </w:r>
          </w:p>
        </w:tc>
        <w:tc>
          <w:tcPr>
            <w:tcW w:w="4041" w:type="dxa"/>
            <w:tcBorders>
              <w:left w:val="single" w:sz="4" w:space="0" w:color="000000"/>
              <w:bottom w:val="single" w:sz="4" w:space="0" w:color="000000"/>
              <w:right w:val="single" w:sz="4" w:space="0" w:color="000000"/>
            </w:tcBorders>
          </w:tcPr>
          <w:p w14:paraId="37B55143" w14:textId="77777777" w:rsidR="00F5253B" w:rsidRDefault="0058635F">
            <w:pPr>
              <w:rPr>
                <w:rFonts w:ascii="Arial" w:hAnsi="Arial"/>
              </w:rPr>
            </w:pPr>
            <w:r>
              <w:rPr>
                <w:rFonts w:ascii="Arial" w:hAnsi="Arial"/>
              </w:rPr>
              <w:t>Allowed TM recordal types, used with e filling.</w:t>
            </w:r>
          </w:p>
        </w:tc>
      </w:tr>
      <w:tr w:rsidR="00F5253B" w14:paraId="6EFFE91C" w14:textId="77777777">
        <w:tc>
          <w:tcPr>
            <w:tcW w:w="5214" w:type="dxa"/>
            <w:tcBorders>
              <w:left w:val="single" w:sz="4" w:space="0" w:color="000000"/>
              <w:bottom w:val="single" w:sz="4" w:space="0" w:color="000000"/>
            </w:tcBorders>
          </w:tcPr>
          <w:p w14:paraId="5D63F18D" w14:textId="77777777" w:rsidR="00F5253B" w:rsidRDefault="0058635F">
            <w:pPr>
              <w:rPr>
                <w:rFonts w:ascii="Arial" w:hAnsi="Arial"/>
                <w:i/>
                <w:iCs/>
                <w:szCs w:val="22"/>
              </w:rPr>
            </w:pPr>
            <w:r>
              <w:rPr>
                <w:rFonts w:ascii="Arial" w:hAnsi="Arial"/>
                <w:b/>
                <w:bCs/>
                <w:i/>
                <w:iCs/>
                <w:szCs w:val="22"/>
              </w:rPr>
              <w:lastRenderedPageBreak/>
              <w:t>eu.ohim.fsp.tmbo.fo.ds.recordal.allowed.types=</w:t>
            </w:r>
            <w:r>
              <w:rPr>
                <w:rFonts w:ascii="Arial" w:hAnsi="Arial"/>
                <w:i/>
                <w:iCs/>
                <w:szCs w:val="22"/>
              </w:rPr>
              <w:t>renewal,correction_of_entry,generic,transfer_of_rights,request_rights_in_rem,change_of_rights_in_rem,rights_in_rem_removal,request_licence,change_of_licence,removal_of_licence,request_for_change_details,request_for_limitation,manage_designer</w:t>
            </w:r>
          </w:p>
        </w:tc>
        <w:tc>
          <w:tcPr>
            <w:tcW w:w="4041" w:type="dxa"/>
            <w:tcBorders>
              <w:left w:val="single" w:sz="4" w:space="0" w:color="000000"/>
              <w:bottom w:val="single" w:sz="4" w:space="0" w:color="000000"/>
              <w:right w:val="single" w:sz="4" w:space="0" w:color="000000"/>
            </w:tcBorders>
          </w:tcPr>
          <w:p w14:paraId="5E369506" w14:textId="77777777" w:rsidR="00F5253B" w:rsidRDefault="0058635F">
            <w:pPr>
              <w:rPr>
                <w:rFonts w:ascii="Arial" w:hAnsi="Arial"/>
              </w:rPr>
            </w:pPr>
            <w:r>
              <w:rPr>
                <w:rFonts w:ascii="Arial" w:hAnsi="Arial"/>
              </w:rPr>
              <w:t>Allowed DS recordal types, used with e filling.</w:t>
            </w:r>
          </w:p>
        </w:tc>
      </w:tr>
      <w:tr w:rsidR="00F5253B" w14:paraId="004F1E58" w14:textId="77777777">
        <w:tc>
          <w:tcPr>
            <w:tcW w:w="5214" w:type="dxa"/>
            <w:tcBorders>
              <w:left w:val="single" w:sz="4" w:space="0" w:color="000000"/>
              <w:bottom w:val="single" w:sz="4" w:space="0" w:color="000000"/>
            </w:tcBorders>
          </w:tcPr>
          <w:p w14:paraId="6A9EC085" w14:textId="77777777" w:rsidR="00F5253B" w:rsidRDefault="0058635F">
            <w:pPr>
              <w:rPr>
                <w:rFonts w:ascii="Arial" w:hAnsi="Arial"/>
                <w:i/>
                <w:iCs/>
                <w:szCs w:val="22"/>
              </w:rPr>
            </w:pPr>
            <w:r>
              <w:rPr>
                <w:rFonts w:ascii="Arial" w:hAnsi="Arial"/>
                <w:b/>
                <w:bCs/>
                <w:szCs w:val="22"/>
              </w:rPr>
              <w:t>eu.ohim.fsp.tmbo.sidebar.config.folder=</w:t>
            </w:r>
            <w:r>
              <w:rPr>
                <w:rFonts w:ascii="Arial" w:hAnsi="Arial"/>
                <w:i/>
                <w:iCs/>
                <w:szCs w:val="22"/>
              </w:rPr>
              <w:t>${sidebar.config.folder}</w:t>
            </w:r>
          </w:p>
        </w:tc>
        <w:tc>
          <w:tcPr>
            <w:tcW w:w="4041" w:type="dxa"/>
            <w:tcBorders>
              <w:left w:val="single" w:sz="4" w:space="0" w:color="000000"/>
              <w:bottom w:val="single" w:sz="4" w:space="0" w:color="000000"/>
              <w:right w:val="single" w:sz="4" w:space="0" w:color="000000"/>
            </w:tcBorders>
          </w:tcPr>
          <w:p w14:paraId="674C9724" w14:textId="77777777" w:rsidR="00F5253B" w:rsidRDefault="0058635F">
            <w:pPr>
              <w:rPr>
                <w:rFonts w:ascii="Arial" w:hAnsi="Arial"/>
              </w:rPr>
            </w:pPr>
            <w:r>
              <w:rPr>
                <w:rFonts w:ascii="Arial" w:hAnsi="Arial"/>
              </w:rPr>
              <w:t xml:space="preserve">This should point to sidebar-configuration folder, when building the project, this folder is created on location </w:t>
            </w:r>
            <w:r>
              <w:rPr>
                <w:rFonts w:ascii="Arial" w:hAnsi="Arial"/>
                <w:b/>
                <w:bCs/>
              </w:rPr>
              <w:t>/share/sidebar-configuration</w:t>
            </w:r>
          </w:p>
        </w:tc>
      </w:tr>
      <w:tr w:rsidR="00F5253B" w14:paraId="786F8E7E" w14:textId="77777777">
        <w:tc>
          <w:tcPr>
            <w:tcW w:w="5214" w:type="dxa"/>
            <w:tcBorders>
              <w:left w:val="single" w:sz="4" w:space="0" w:color="000000"/>
              <w:bottom w:val="single" w:sz="4" w:space="0" w:color="000000"/>
            </w:tcBorders>
          </w:tcPr>
          <w:p w14:paraId="764BB669" w14:textId="77777777" w:rsidR="00F5253B" w:rsidRDefault="0058635F">
            <w:pPr>
              <w:rPr>
                <w:rFonts w:ascii="Arial" w:hAnsi="Arial"/>
              </w:rPr>
            </w:pPr>
            <w:r>
              <w:rPr>
                <w:rFonts w:ascii="Arial" w:hAnsi="Arial"/>
                <w:b/>
                <w:bCs/>
              </w:rPr>
              <w:t>eu.ohim.fsp.tmbo.ui.config.path=</w:t>
            </w:r>
            <w:r>
              <w:rPr>
                <w:rFonts w:ascii="Arial" w:hAnsi="Arial"/>
              </w:rPr>
              <w:t>${fsp.services.config.dir}/conf/ui</w:t>
            </w:r>
          </w:p>
        </w:tc>
        <w:tc>
          <w:tcPr>
            <w:tcW w:w="4041" w:type="dxa"/>
            <w:tcBorders>
              <w:left w:val="single" w:sz="4" w:space="0" w:color="000000"/>
              <w:bottom w:val="single" w:sz="4" w:space="0" w:color="000000"/>
              <w:right w:val="single" w:sz="4" w:space="0" w:color="000000"/>
            </w:tcBorders>
          </w:tcPr>
          <w:p w14:paraId="51A1CCEF" w14:textId="77777777" w:rsidR="00F5253B" w:rsidRDefault="0058635F">
            <w:pPr>
              <w:rPr>
                <w:rFonts w:ascii="Arial" w:hAnsi="Arial"/>
              </w:rPr>
            </w:pPr>
            <w:r>
              <w:rPr>
                <w:rFonts w:ascii="Arial" w:hAnsi="Arial"/>
              </w:rPr>
              <w:t>This should point to ui config folder which should contain yml files for ui (named xxx-configuration.yml).</w:t>
            </w:r>
          </w:p>
          <w:p w14:paraId="473FDF8A" w14:textId="77777777" w:rsidR="00F5253B" w:rsidRDefault="0058635F">
            <w:pPr>
              <w:rPr>
                <w:rFonts w:ascii="Arial" w:hAnsi="Arial"/>
              </w:rPr>
            </w:pPr>
            <w:r>
              <w:rPr>
                <w:rFonts w:ascii="Arial" w:hAnsi="Arial"/>
              </w:rPr>
              <w:t xml:space="preserve">This files replaces xml files for ui configuration (tmbo files) and they are generated on location </w:t>
            </w:r>
            <w:r>
              <w:rPr>
                <w:rFonts w:ascii="Arial" w:hAnsi="Arial"/>
                <w:b/>
                <w:bCs/>
              </w:rPr>
              <w:t>/share/conf/ui</w:t>
            </w:r>
            <w:r>
              <w:rPr>
                <w:rFonts w:ascii="Arial" w:hAnsi="Arial"/>
              </w:rPr>
              <w:t xml:space="preserve"> (Old xml files were located on location /share/conf/):</w:t>
            </w:r>
          </w:p>
        </w:tc>
      </w:tr>
      <w:tr w:rsidR="00F5253B" w14:paraId="272E13DE" w14:textId="77777777">
        <w:tc>
          <w:tcPr>
            <w:tcW w:w="5214" w:type="dxa"/>
            <w:tcBorders>
              <w:left w:val="single" w:sz="4" w:space="0" w:color="000000"/>
              <w:bottom w:val="single" w:sz="4" w:space="0" w:color="000000"/>
            </w:tcBorders>
          </w:tcPr>
          <w:p w14:paraId="6ABA5E0C" w14:textId="77777777" w:rsidR="00F5253B" w:rsidRDefault="0058635F">
            <w:pPr>
              <w:rPr>
                <w:rFonts w:ascii="Arial" w:hAnsi="Arial"/>
              </w:rPr>
            </w:pPr>
            <w:r>
              <w:rPr>
                <w:rFonts w:ascii="Arial" w:hAnsi="Arial"/>
                <w:b/>
                <w:bCs/>
              </w:rPr>
              <w:t>eu.ohim.fsp.core.rules.folder.path=</w:t>
            </w:r>
            <w:r>
              <w:rPr>
                <w:rFonts w:ascii="Arial" w:hAnsi="Arial"/>
              </w:rPr>
              <w:t>${fsp.services.config.dir}/drl</w:t>
            </w:r>
          </w:p>
        </w:tc>
        <w:tc>
          <w:tcPr>
            <w:tcW w:w="4041" w:type="dxa"/>
            <w:tcBorders>
              <w:left w:val="single" w:sz="4" w:space="0" w:color="000000"/>
              <w:bottom w:val="single" w:sz="4" w:space="0" w:color="000000"/>
              <w:right w:val="single" w:sz="4" w:space="0" w:color="000000"/>
            </w:tcBorders>
          </w:tcPr>
          <w:p w14:paraId="0AB6F051" w14:textId="77777777" w:rsidR="00F5253B" w:rsidRDefault="0058635F">
            <w:pPr>
              <w:rPr>
                <w:rFonts w:ascii="Arial" w:hAnsi="Arial"/>
              </w:rPr>
            </w:pPr>
            <w:r>
              <w:rPr>
                <w:rFonts w:ascii="Arial" w:hAnsi="Arial"/>
              </w:rPr>
              <w:t xml:space="preserve">This should point to drl folder location which should contain drl files. These files are the same drl files as before this update, but they are all in one folder, and they are generated on location </w:t>
            </w:r>
            <w:r>
              <w:rPr>
                <w:rFonts w:ascii="Arial" w:hAnsi="Arial"/>
                <w:b/>
                <w:bCs/>
              </w:rPr>
              <w:t>/share/drl</w:t>
            </w:r>
            <w:r>
              <w:rPr>
                <w:rFonts w:ascii="Arial" w:hAnsi="Arial"/>
              </w:rPr>
              <w:t xml:space="preserve"> (old drl files were located on the same location but with folder structure)</w:t>
            </w:r>
          </w:p>
        </w:tc>
      </w:tr>
      <w:tr w:rsidR="00F5253B" w14:paraId="77B32B73" w14:textId="77777777">
        <w:tc>
          <w:tcPr>
            <w:tcW w:w="5214" w:type="dxa"/>
            <w:tcBorders>
              <w:left w:val="single" w:sz="4" w:space="0" w:color="000000"/>
              <w:bottom w:val="single" w:sz="4" w:space="0" w:color="000000"/>
            </w:tcBorders>
          </w:tcPr>
          <w:p w14:paraId="2DBCE738" w14:textId="77777777" w:rsidR="00F5253B" w:rsidRDefault="0058635F">
            <w:pPr>
              <w:rPr>
                <w:rFonts w:ascii="Arial" w:hAnsi="Arial"/>
              </w:rPr>
            </w:pPr>
            <w:r>
              <w:rPr>
                <w:rFonts w:ascii="Arial" w:hAnsi="Arial"/>
                <w:b/>
                <w:bCs/>
              </w:rPr>
              <w:t>eu.ohim.fsp.core.rules.list.trademark=</w:t>
            </w:r>
            <w:r>
              <w:rPr>
                <w:rFonts w:ascii="Arial" w:hAnsi="Arial"/>
              </w:rPr>
              <w:t>bo-functions,tm,tm-claim,tm-applicant,tm-representative,tm-goodsservice</w:t>
            </w:r>
          </w:p>
          <w:p w14:paraId="42FF1254" w14:textId="5BD45862" w:rsidR="00F5253B" w:rsidRDefault="0058635F">
            <w:pPr>
              <w:rPr>
                <w:rFonts w:ascii="Arial" w:hAnsi="Arial"/>
              </w:rPr>
            </w:pPr>
            <w:r>
              <w:rPr>
                <w:rFonts w:ascii="Arial" w:hAnsi="Arial"/>
                <w:b/>
                <w:bCs/>
              </w:rPr>
              <w:t>eu.ohim.fsp.core.rules.list.opposition=</w:t>
            </w:r>
            <w:r>
              <w:rPr>
                <w:rFonts w:ascii="Arial" w:hAnsi="Arial"/>
              </w:rPr>
              <w:t>bo-functions,tm-opposition-goodsservice,tm-opposition-opponent-representative,tm-opposition-opponent,tm-opposition</w:t>
            </w:r>
          </w:p>
          <w:p w14:paraId="4E6F0931" w14:textId="77777777" w:rsidR="00F5253B" w:rsidRDefault="0058635F">
            <w:pPr>
              <w:rPr>
                <w:rFonts w:ascii="Arial" w:hAnsi="Arial"/>
              </w:rPr>
            </w:pPr>
            <w:r>
              <w:rPr>
                <w:rFonts w:ascii="Arial" w:hAnsi="Arial"/>
                <w:b/>
                <w:bCs/>
              </w:rPr>
              <w:t>eu.ohim.fsp.core.rules.list.recordal=</w:t>
            </w:r>
            <w:r>
              <w:rPr>
                <w:rFonts w:ascii="Arial" w:hAnsi="Arial"/>
              </w:rPr>
              <w:t>bo-functions,tm-recordal-applicant,tm-recordal-goodsservice,tm-recordal-representative,tm-recordal</w:t>
            </w:r>
          </w:p>
          <w:p w14:paraId="14C06D20" w14:textId="77777777" w:rsidR="00F5253B" w:rsidRDefault="0058635F">
            <w:pPr>
              <w:rPr>
                <w:rFonts w:ascii="Arial" w:hAnsi="Arial"/>
              </w:rPr>
            </w:pPr>
            <w:r>
              <w:rPr>
                <w:rFonts w:ascii="Arial" w:hAnsi="Arial"/>
                <w:b/>
                <w:bCs/>
              </w:rPr>
              <w:t>eu.ohim.fsp.core.rules.list.ia=</w:t>
            </w:r>
            <w:r>
              <w:rPr>
                <w:rFonts w:ascii="Arial" w:hAnsi="Arial"/>
              </w:rPr>
              <w:t>bo-functions,ia-applicant,ia</w:t>
            </w:r>
          </w:p>
          <w:p w14:paraId="352733AD" w14:textId="77777777" w:rsidR="00F5253B" w:rsidRDefault="0058635F">
            <w:pPr>
              <w:rPr>
                <w:rFonts w:ascii="Arial" w:hAnsi="Arial"/>
              </w:rPr>
            </w:pPr>
            <w:r>
              <w:rPr>
                <w:rFonts w:ascii="Arial" w:hAnsi="Arial"/>
                <w:b/>
                <w:bCs/>
              </w:rPr>
              <w:t>eu.ohim.fsp.core.rules.list.publication=</w:t>
            </w:r>
            <w:r>
              <w:rPr>
                <w:rFonts w:ascii="Arial" w:hAnsi="Arial"/>
              </w:rPr>
              <w:t>bo-functions,tm-publication</w:t>
            </w:r>
          </w:p>
          <w:p w14:paraId="3BF63F87" w14:textId="77777777" w:rsidR="00F5253B" w:rsidRDefault="0058635F">
            <w:pPr>
              <w:rPr>
                <w:rFonts w:ascii="Arial" w:hAnsi="Arial"/>
              </w:rPr>
            </w:pPr>
            <w:r>
              <w:rPr>
                <w:rFonts w:ascii="Arial" w:hAnsi="Arial"/>
                <w:b/>
                <w:bCs/>
              </w:rPr>
              <w:t>eu.ohim.fsp.core.rules.list.appeal=</w:t>
            </w:r>
            <w:r>
              <w:rPr>
                <w:rFonts w:ascii="Arial" w:hAnsi="Arial"/>
              </w:rPr>
              <w:t>bo-functions,appeal,appeal-representative</w:t>
            </w:r>
          </w:p>
          <w:p w14:paraId="70EFE30D" w14:textId="77777777" w:rsidR="00F5253B" w:rsidRDefault="0058635F">
            <w:pPr>
              <w:rPr>
                <w:rFonts w:ascii="Arial" w:hAnsi="Arial"/>
              </w:rPr>
            </w:pPr>
            <w:r>
              <w:rPr>
                <w:rFonts w:ascii="Arial" w:hAnsi="Arial"/>
                <w:b/>
                <w:bCs/>
              </w:rPr>
              <w:t>eu.ohim.fsp.core.rules.list.ds.design=</w:t>
            </w:r>
            <w:r>
              <w:rPr>
                <w:rFonts w:ascii="Arial" w:hAnsi="Arial"/>
              </w:rPr>
              <w:t>bo-functions,ds,ds-applicant,ds-representative,ds-designer</w:t>
            </w:r>
          </w:p>
          <w:p w14:paraId="3DE64EBA" w14:textId="77777777" w:rsidR="00F5253B" w:rsidRDefault="0058635F">
            <w:pPr>
              <w:rPr>
                <w:rFonts w:ascii="Arial" w:hAnsi="Arial"/>
              </w:rPr>
            </w:pPr>
            <w:r>
              <w:rPr>
                <w:rFonts w:ascii="Arial" w:hAnsi="Arial"/>
                <w:b/>
                <w:bCs/>
              </w:rPr>
              <w:t>eu.ohim.fsp.core.rules.list.ds.opposition=</w:t>
            </w:r>
            <w:r>
              <w:rPr>
                <w:rFonts w:ascii="Arial" w:hAnsi="Arial"/>
              </w:rPr>
              <w:t>bo-functions,ds-opposition,ds-opposition-person,ds-opposition-ground</w:t>
            </w:r>
          </w:p>
          <w:p w14:paraId="476709B7" w14:textId="77777777" w:rsidR="00F5253B" w:rsidRDefault="0058635F">
            <w:pPr>
              <w:rPr>
                <w:rFonts w:ascii="Arial" w:hAnsi="Arial"/>
              </w:rPr>
            </w:pPr>
            <w:r>
              <w:rPr>
                <w:rFonts w:ascii="Arial" w:hAnsi="Arial"/>
                <w:b/>
                <w:bCs/>
              </w:rPr>
              <w:t>eu.ohim.fsp.core.rules.list.ds.recordal=</w:t>
            </w:r>
            <w:r>
              <w:rPr>
                <w:rFonts w:ascii="Arial" w:hAnsi="Arial"/>
              </w:rPr>
              <w:t>bo-functions,ds-recordal,ds-recordal-person</w:t>
            </w:r>
          </w:p>
          <w:p w14:paraId="56EC8AA5" w14:textId="77777777" w:rsidR="00F5253B" w:rsidRDefault="0058635F">
            <w:pPr>
              <w:rPr>
                <w:rFonts w:ascii="Arial" w:hAnsi="Arial"/>
              </w:rPr>
            </w:pPr>
            <w:r>
              <w:rPr>
                <w:rFonts w:ascii="Arial" w:hAnsi="Arial"/>
                <w:b/>
                <w:bCs/>
              </w:rPr>
              <w:t>eu.ohim.fsp.core.rules.list.ds.legacy=</w:t>
            </w:r>
            <w:r>
              <w:rPr>
                <w:rFonts w:ascii="Arial" w:hAnsi="Arial"/>
              </w:rPr>
              <w:t>bo-functions,ds-legacy-rule</w:t>
            </w:r>
          </w:p>
          <w:p w14:paraId="4B8FBBA0" w14:textId="77777777" w:rsidR="00F5253B" w:rsidRDefault="00F5253B">
            <w:pPr>
              <w:rPr>
                <w:rFonts w:ascii="Arial" w:hAnsi="Arial"/>
              </w:rPr>
            </w:pPr>
          </w:p>
          <w:p w14:paraId="641DC13D" w14:textId="77777777" w:rsidR="00F5253B" w:rsidRDefault="0058635F">
            <w:pPr>
              <w:rPr>
                <w:rFonts w:ascii="Arial" w:hAnsi="Arial"/>
              </w:rPr>
            </w:pPr>
            <w:r>
              <w:rPr>
                <w:rFonts w:ascii="Arial" w:hAnsi="Arial"/>
                <w:b/>
                <w:bCs/>
              </w:rPr>
              <w:t>eu.ohim.fsp.core.rules.list.validate.about.expire=</w:t>
            </w:r>
            <w:r>
              <w:rPr>
                <w:rFonts w:ascii="Arial" w:hAnsi="Arial"/>
              </w:rPr>
              <w:t>bo-functions,status-about-expire</w:t>
            </w:r>
          </w:p>
          <w:p w14:paraId="648B3260" w14:textId="77777777" w:rsidR="00F5253B" w:rsidRDefault="0058635F">
            <w:pPr>
              <w:rPr>
                <w:rFonts w:ascii="Arial" w:hAnsi="Arial"/>
              </w:rPr>
            </w:pPr>
            <w:r>
              <w:rPr>
                <w:rFonts w:ascii="Arial" w:hAnsi="Arial"/>
                <w:b/>
                <w:bCs/>
              </w:rPr>
              <w:t>eu.ohim.fsp.core.rules.list.validate.task=</w:t>
            </w:r>
            <w:r>
              <w:rPr>
                <w:rFonts w:ascii="Arial" w:hAnsi="Arial"/>
              </w:rPr>
              <w:t>bo-functions,letter-sent-idtemplate</w:t>
            </w:r>
          </w:p>
          <w:p w14:paraId="4B187852" w14:textId="77777777" w:rsidR="00F5253B" w:rsidRDefault="0058635F">
            <w:pPr>
              <w:rPr>
                <w:rFonts w:ascii="Arial" w:hAnsi="Arial"/>
              </w:rPr>
            </w:pPr>
            <w:r>
              <w:rPr>
                <w:rFonts w:ascii="Arial" w:hAnsi="Arial"/>
                <w:b/>
                <w:bCs/>
              </w:rPr>
              <w:t>eu.ohim.fsp.core.rules.list.senders.letter.task=</w:t>
            </w:r>
            <w:r>
              <w:rPr>
                <w:rFonts w:ascii="Arial" w:hAnsi="Arial"/>
              </w:rPr>
              <w:t>bo-functions,senders-letter-task</w:t>
            </w:r>
          </w:p>
          <w:p w14:paraId="04CCCDC4" w14:textId="77777777" w:rsidR="00F5253B" w:rsidRDefault="0058635F">
            <w:pPr>
              <w:rPr>
                <w:rFonts w:ascii="Arial" w:hAnsi="Arial"/>
              </w:rPr>
            </w:pPr>
            <w:r>
              <w:rPr>
                <w:rFonts w:ascii="Arial" w:hAnsi="Arial"/>
                <w:b/>
                <w:bCs/>
              </w:rPr>
              <w:t>eu.ohim.fsp.core.rules.list.task.deferment.publication=</w:t>
            </w:r>
            <w:r>
              <w:rPr>
                <w:rFonts w:ascii="Arial" w:hAnsi="Arial"/>
              </w:rPr>
              <w:t>bo-functions,deferment-publication</w:t>
            </w:r>
          </w:p>
          <w:p w14:paraId="3FFE81DD" w14:textId="77777777" w:rsidR="00F5253B" w:rsidRDefault="0058635F">
            <w:pPr>
              <w:rPr>
                <w:rFonts w:ascii="Arial" w:hAnsi="Arial"/>
              </w:rPr>
            </w:pPr>
            <w:r>
              <w:rPr>
                <w:rFonts w:ascii="Arial" w:hAnsi="Arial"/>
                <w:b/>
                <w:bCs/>
              </w:rPr>
              <w:t>eu.ohim.fsp.core.rules.list.task.fee.status.type.basic.publication=</w:t>
            </w:r>
            <w:r>
              <w:rPr>
                <w:rFonts w:ascii="Arial" w:hAnsi="Arial"/>
              </w:rPr>
              <w:t>bo-functions,fee-status-type-basic</w:t>
            </w:r>
          </w:p>
          <w:p w14:paraId="21C8D4D4" w14:textId="77777777" w:rsidR="00F5253B" w:rsidRDefault="0058635F">
            <w:pPr>
              <w:rPr>
                <w:rFonts w:ascii="Arial" w:hAnsi="Arial"/>
              </w:rPr>
            </w:pPr>
            <w:r>
              <w:rPr>
                <w:rFonts w:ascii="Arial" w:hAnsi="Arial"/>
                <w:b/>
                <w:bCs/>
              </w:rPr>
              <w:t>eu.ohim.fsp.core.rules.list.task.gs.accepted=</w:t>
            </w:r>
            <w:r>
              <w:rPr>
                <w:rFonts w:ascii="Arial" w:hAnsi="Arial"/>
              </w:rPr>
              <w:t>bo-functions,gs-accepted</w:t>
            </w:r>
          </w:p>
          <w:p w14:paraId="30997ED1" w14:textId="77777777" w:rsidR="00F5253B" w:rsidRDefault="0058635F">
            <w:pPr>
              <w:rPr>
                <w:rFonts w:ascii="Arial" w:hAnsi="Arial"/>
              </w:rPr>
            </w:pPr>
            <w:r>
              <w:rPr>
                <w:rFonts w:ascii="Arial" w:hAnsi="Arial"/>
                <w:b/>
                <w:bCs/>
              </w:rPr>
              <w:t>eu.ohim.fsp.core.rules.list.task.letter.sent.id.template=</w:t>
            </w:r>
            <w:r>
              <w:rPr>
                <w:rFonts w:ascii="Arial" w:hAnsi="Arial"/>
              </w:rPr>
              <w:t>bo-functions,letter-sent-idtemplate</w:t>
            </w:r>
          </w:p>
          <w:p w14:paraId="0BA2DB71" w14:textId="77777777" w:rsidR="00F5253B" w:rsidRDefault="0058635F">
            <w:pPr>
              <w:rPr>
                <w:rFonts w:ascii="Arial" w:hAnsi="Arial"/>
              </w:rPr>
            </w:pPr>
            <w:r>
              <w:rPr>
                <w:rFonts w:ascii="Arial" w:hAnsi="Arial"/>
                <w:b/>
                <w:bCs/>
              </w:rPr>
              <w:t>eu.ohim.fsp.core.rules.list.task.locarno.filled=</w:t>
            </w:r>
            <w:r>
              <w:rPr>
                <w:rFonts w:ascii="Arial" w:hAnsi="Arial"/>
              </w:rPr>
              <w:t>bo-functions,locarno-filled</w:t>
            </w:r>
          </w:p>
          <w:p w14:paraId="01C9246B" w14:textId="77777777" w:rsidR="00F5253B" w:rsidRDefault="0058635F">
            <w:pPr>
              <w:rPr>
                <w:rFonts w:ascii="Arial" w:hAnsi="Arial"/>
              </w:rPr>
            </w:pPr>
            <w:r>
              <w:rPr>
                <w:rFonts w:ascii="Arial" w:hAnsi="Arial"/>
                <w:b/>
                <w:bCs/>
              </w:rPr>
              <w:t>eu.ohim.fsp.core.rules.list.task.publication.type.registration=</w:t>
            </w:r>
            <w:r>
              <w:rPr>
                <w:rFonts w:ascii="Arial" w:hAnsi="Arial"/>
              </w:rPr>
              <w:t>bo-functions,publication-type-registration</w:t>
            </w:r>
          </w:p>
          <w:p w14:paraId="1C86D059" w14:textId="77777777" w:rsidR="00F5253B" w:rsidRDefault="0058635F">
            <w:pPr>
              <w:rPr>
                <w:rFonts w:ascii="Arial" w:hAnsi="Arial"/>
              </w:rPr>
            </w:pPr>
            <w:r>
              <w:rPr>
                <w:rFonts w:ascii="Arial" w:hAnsi="Arial"/>
                <w:b/>
                <w:bCs/>
              </w:rPr>
              <w:t>eu.ohim.fsp.core.rules.list.task.status.about.expire=</w:t>
            </w:r>
            <w:r>
              <w:rPr>
                <w:rFonts w:ascii="Arial" w:hAnsi="Arial"/>
              </w:rPr>
              <w:t>bo-functions,status-about-expire</w:t>
            </w:r>
          </w:p>
          <w:p w14:paraId="7AF3B801" w14:textId="77777777" w:rsidR="00F5253B" w:rsidRDefault="0058635F">
            <w:pPr>
              <w:rPr>
                <w:rFonts w:ascii="Arial" w:hAnsi="Arial"/>
              </w:rPr>
            </w:pPr>
            <w:r>
              <w:rPr>
                <w:rFonts w:ascii="Arial" w:hAnsi="Arial"/>
                <w:b/>
                <w:bCs/>
              </w:rPr>
              <w:t>eu.ohim.fsp.core.rules.list.fee.trademark=</w:t>
            </w:r>
            <w:r>
              <w:rPr>
                <w:rFonts w:ascii="Arial" w:hAnsi="Arial"/>
              </w:rPr>
              <w:t>bo-functions,tm-fee</w:t>
            </w:r>
          </w:p>
          <w:p w14:paraId="72E6EEC1" w14:textId="77777777" w:rsidR="00F5253B" w:rsidRDefault="0058635F">
            <w:pPr>
              <w:rPr>
                <w:rFonts w:ascii="Arial" w:hAnsi="Arial"/>
              </w:rPr>
            </w:pPr>
            <w:r>
              <w:rPr>
                <w:rFonts w:ascii="Arial" w:hAnsi="Arial"/>
                <w:b/>
                <w:bCs/>
              </w:rPr>
              <w:t>eu.ohim.fsp.core.rules.list.fee.opposition=</w:t>
            </w:r>
            <w:r>
              <w:rPr>
                <w:rFonts w:ascii="Arial" w:hAnsi="Arial"/>
              </w:rPr>
              <w:t>bo-functions,tm-opposition-fee</w:t>
            </w:r>
          </w:p>
          <w:p w14:paraId="20624DA3" w14:textId="77777777" w:rsidR="00F5253B" w:rsidRDefault="0058635F">
            <w:pPr>
              <w:rPr>
                <w:rFonts w:ascii="Arial" w:hAnsi="Arial"/>
              </w:rPr>
            </w:pPr>
            <w:r>
              <w:rPr>
                <w:rFonts w:ascii="Arial" w:hAnsi="Arial"/>
                <w:b/>
                <w:bCs/>
              </w:rPr>
              <w:t>eu.ohim.fsp.core.rules.list.fee.ia=</w:t>
            </w:r>
            <w:r>
              <w:rPr>
                <w:rFonts w:ascii="Arial" w:hAnsi="Arial"/>
              </w:rPr>
              <w:t>bo-functions,tm-ia-fee</w:t>
            </w:r>
          </w:p>
          <w:p w14:paraId="764932DD" w14:textId="77777777" w:rsidR="00F5253B" w:rsidRDefault="0058635F">
            <w:pPr>
              <w:rPr>
                <w:rFonts w:ascii="Arial" w:hAnsi="Arial"/>
              </w:rPr>
            </w:pPr>
            <w:r>
              <w:rPr>
                <w:rFonts w:ascii="Arial" w:hAnsi="Arial"/>
                <w:b/>
                <w:bCs/>
              </w:rPr>
              <w:t>eu.ohim.fsp.core.rules.list.fee.ir=</w:t>
            </w:r>
            <w:r>
              <w:rPr>
                <w:rFonts w:ascii="Arial" w:hAnsi="Arial"/>
              </w:rPr>
              <w:t>bo-functions,tm-ir-fee</w:t>
            </w:r>
          </w:p>
          <w:p w14:paraId="71314184" w14:textId="77777777" w:rsidR="00F5253B" w:rsidRDefault="0058635F">
            <w:pPr>
              <w:rPr>
                <w:rFonts w:ascii="Arial" w:hAnsi="Arial"/>
              </w:rPr>
            </w:pPr>
            <w:r>
              <w:rPr>
                <w:rFonts w:ascii="Arial" w:hAnsi="Arial"/>
                <w:b/>
                <w:bCs/>
              </w:rPr>
              <w:t>eu.ohim.fsp.core.rules.list.fee.appeal=</w:t>
            </w:r>
            <w:r>
              <w:rPr>
                <w:rFonts w:ascii="Arial" w:hAnsi="Arial"/>
              </w:rPr>
              <w:t>bo-functions,tm-appeal-fee</w:t>
            </w:r>
          </w:p>
          <w:p w14:paraId="09AB6143" w14:textId="77777777" w:rsidR="00F5253B" w:rsidRDefault="0058635F">
            <w:pPr>
              <w:rPr>
                <w:rFonts w:ascii="Arial" w:hAnsi="Arial"/>
              </w:rPr>
            </w:pPr>
            <w:r>
              <w:rPr>
                <w:rFonts w:ascii="Arial" w:hAnsi="Arial"/>
                <w:b/>
                <w:bCs/>
              </w:rPr>
              <w:t>eu.ohim.fsp.core.rules.list.fee.recordal=</w:t>
            </w:r>
            <w:r>
              <w:rPr>
                <w:rFonts w:ascii="Arial" w:hAnsi="Arial"/>
              </w:rPr>
              <w:t>bo-functions,tm-recordal-fee</w:t>
            </w:r>
          </w:p>
          <w:p w14:paraId="0EBF0802" w14:textId="77777777" w:rsidR="00F5253B" w:rsidRDefault="0058635F">
            <w:pPr>
              <w:rPr>
                <w:rFonts w:ascii="Arial" w:hAnsi="Arial"/>
              </w:rPr>
            </w:pPr>
            <w:r>
              <w:rPr>
                <w:rFonts w:ascii="Arial" w:hAnsi="Arial"/>
                <w:b/>
                <w:bCs/>
              </w:rPr>
              <w:t>eu.ohim.fsp.core.rules.list.fee.renewal=</w:t>
            </w:r>
            <w:r>
              <w:rPr>
                <w:rFonts w:ascii="Arial" w:hAnsi="Arial"/>
              </w:rPr>
              <w:t>bo-functions,tm-recordal-renewal-fee</w:t>
            </w:r>
          </w:p>
          <w:p w14:paraId="51A2DED6" w14:textId="77777777" w:rsidR="00F5253B" w:rsidRDefault="0058635F">
            <w:pPr>
              <w:rPr>
                <w:rFonts w:ascii="Arial" w:hAnsi="Arial"/>
              </w:rPr>
            </w:pPr>
            <w:r>
              <w:rPr>
                <w:rFonts w:ascii="Arial" w:hAnsi="Arial"/>
                <w:b/>
                <w:bCs/>
              </w:rPr>
              <w:t>eu.ohim.fsp.core.rules.list.fee.rec.request=</w:t>
            </w:r>
            <w:r>
              <w:rPr>
                <w:rFonts w:ascii="Arial" w:hAnsi="Arial"/>
              </w:rPr>
              <w:t>bo-functions,tm-recordal-reqforchange-fee</w:t>
            </w:r>
          </w:p>
          <w:p w14:paraId="704B94BA" w14:textId="77777777" w:rsidR="00F5253B" w:rsidRDefault="0058635F">
            <w:pPr>
              <w:rPr>
                <w:rFonts w:ascii="Arial" w:hAnsi="Arial"/>
              </w:rPr>
            </w:pPr>
            <w:r>
              <w:rPr>
                <w:rFonts w:ascii="Arial" w:hAnsi="Arial"/>
                <w:b/>
                <w:bCs/>
              </w:rPr>
              <w:t>eu.ohim.fsp.core.rules.list.fee.recordal.detail=</w:t>
            </w:r>
            <w:r>
              <w:rPr>
                <w:rFonts w:ascii="Arial" w:hAnsi="Arial"/>
              </w:rPr>
              <w:t>bo-functions,tm-recordal-detail-fee</w:t>
            </w:r>
          </w:p>
          <w:p w14:paraId="1E958D5F" w14:textId="77777777" w:rsidR="00F5253B" w:rsidRDefault="0058635F">
            <w:pPr>
              <w:rPr>
                <w:rFonts w:ascii="Arial" w:hAnsi="Arial"/>
              </w:rPr>
            </w:pPr>
            <w:r>
              <w:rPr>
                <w:rFonts w:ascii="Arial" w:hAnsi="Arial"/>
                <w:b/>
                <w:bCs/>
              </w:rPr>
              <w:t>eu.ohim.fsp.core.rules.list.fee.design=</w:t>
            </w:r>
            <w:r>
              <w:rPr>
                <w:rFonts w:ascii="Arial" w:hAnsi="Arial"/>
              </w:rPr>
              <w:t>bo-functions,ds-fee</w:t>
            </w:r>
          </w:p>
          <w:p w14:paraId="6A5D3B45" w14:textId="77777777" w:rsidR="00F5253B" w:rsidRDefault="0058635F">
            <w:pPr>
              <w:rPr>
                <w:rFonts w:ascii="Arial" w:hAnsi="Arial"/>
              </w:rPr>
            </w:pPr>
            <w:r>
              <w:rPr>
                <w:rFonts w:ascii="Arial" w:hAnsi="Arial"/>
                <w:b/>
                <w:bCs/>
              </w:rPr>
              <w:t>eu.ohim.fsp.core.rules.list.fee.ds.opposition=</w:t>
            </w:r>
            <w:r>
              <w:rPr>
                <w:rFonts w:ascii="Arial" w:hAnsi="Arial"/>
              </w:rPr>
              <w:t>bo-functions,ds-opposition-fee</w:t>
            </w:r>
          </w:p>
          <w:p w14:paraId="15B7A408" w14:textId="77777777" w:rsidR="00F5253B" w:rsidRDefault="0058635F">
            <w:pPr>
              <w:rPr>
                <w:rFonts w:ascii="Arial" w:hAnsi="Arial"/>
              </w:rPr>
            </w:pPr>
            <w:r>
              <w:rPr>
                <w:rFonts w:ascii="Arial" w:hAnsi="Arial"/>
                <w:b/>
                <w:bCs/>
              </w:rPr>
              <w:t>eu.ohim.fsp.core.rules.list.fee.ds.ir=</w:t>
            </w:r>
            <w:r>
              <w:rPr>
                <w:rFonts w:ascii="Arial" w:hAnsi="Arial"/>
              </w:rPr>
              <w:t>bo-functions,ds-ir-fee</w:t>
            </w:r>
          </w:p>
          <w:p w14:paraId="411C71D7" w14:textId="77777777" w:rsidR="00F5253B" w:rsidRDefault="0058635F">
            <w:pPr>
              <w:rPr>
                <w:rFonts w:ascii="Arial" w:hAnsi="Arial"/>
              </w:rPr>
            </w:pPr>
            <w:r>
              <w:rPr>
                <w:rFonts w:ascii="Arial" w:hAnsi="Arial"/>
                <w:b/>
                <w:bCs/>
              </w:rPr>
              <w:t>eu.ohim.fsp.core.rules.list.fee.appeal.design=</w:t>
            </w:r>
            <w:r>
              <w:rPr>
                <w:rFonts w:ascii="Arial" w:hAnsi="Arial"/>
              </w:rPr>
              <w:t>bo-functions,ds-appeal-fee</w:t>
            </w:r>
          </w:p>
          <w:p w14:paraId="7B482203" w14:textId="77777777" w:rsidR="00F5253B" w:rsidRDefault="0058635F">
            <w:pPr>
              <w:rPr>
                <w:rFonts w:ascii="Arial" w:hAnsi="Arial"/>
              </w:rPr>
            </w:pPr>
            <w:r>
              <w:rPr>
                <w:rFonts w:ascii="Arial" w:hAnsi="Arial"/>
                <w:b/>
                <w:bCs/>
              </w:rPr>
              <w:t>eu.ohim.fsp.core.rules.list.fee.ds.renewal=</w:t>
            </w:r>
            <w:r>
              <w:rPr>
                <w:rFonts w:ascii="Arial" w:hAnsi="Arial"/>
              </w:rPr>
              <w:t>bo-functions,ds-recordal-renewal-fee</w:t>
            </w:r>
          </w:p>
          <w:p w14:paraId="194DD649" w14:textId="77777777" w:rsidR="00F5253B" w:rsidRDefault="0058635F">
            <w:pPr>
              <w:rPr>
                <w:rFonts w:ascii="Arial" w:hAnsi="Arial"/>
              </w:rPr>
            </w:pPr>
            <w:r>
              <w:rPr>
                <w:rFonts w:ascii="Arial" w:hAnsi="Arial"/>
                <w:b/>
                <w:bCs/>
              </w:rPr>
              <w:lastRenderedPageBreak/>
              <w:t>eu.ohim.fsp.core.rules.list.fee.ds.recordal=</w:t>
            </w:r>
            <w:r>
              <w:rPr>
                <w:rFonts w:ascii="Arial" w:hAnsi="Arial"/>
              </w:rPr>
              <w:t>bo-functions,ds-recordal-fee</w:t>
            </w:r>
          </w:p>
          <w:p w14:paraId="5A227879" w14:textId="77777777" w:rsidR="00F5253B" w:rsidRDefault="0058635F">
            <w:pPr>
              <w:rPr>
                <w:rFonts w:ascii="Arial" w:hAnsi="Arial"/>
              </w:rPr>
            </w:pPr>
            <w:r>
              <w:rPr>
                <w:rFonts w:ascii="Arial" w:hAnsi="Arial"/>
                <w:b/>
                <w:bCs/>
              </w:rPr>
              <w:t>eu.ohim.fsp.core.rules.list.fee.ds.recordal.coe=</w:t>
            </w:r>
            <w:r>
              <w:rPr>
                <w:rFonts w:ascii="Arial" w:hAnsi="Arial"/>
              </w:rPr>
              <w:t>bo-functions,ds-recordal-coe-fee</w:t>
            </w:r>
          </w:p>
          <w:p w14:paraId="77749E82" w14:textId="77777777" w:rsidR="00F5253B" w:rsidRDefault="0058635F">
            <w:pPr>
              <w:rPr>
                <w:rFonts w:ascii="Arial" w:hAnsi="Arial"/>
              </w:rPr>
            </w:pPr>
            <w:r>
              <w:rPr>
                <w:rFonts w:ascii="Arial" w:hAnsi="Arial"/>
                <w:b/>
                <w:bCs/>
              </w:rPr>
              <w:t>eu.ohim.fsp.core.rules.list.fee.ds.rec.request=</w:t>
            </w:r>
            <w:r>
              <w:rPr>
                <w:rFonts w:ascii="Arial" w:hAnsi="Arial"/>
              </w:rPr>
              <w:t>bo-functions,ds-recordal-reqforchange-fee</w:t>
            </w:r>
          </w:p>
          <w:p w14:paraId="4FF1D849" w14:textId="77777777" w:rsidR="00F5253B" w:rsidRDefault="0058635F">
            <w:pPr>
              <w:rPr>
                <w:rFonts w:ascii="Arial" w:hAnsi="Arial"/>
              </w:rPr>
            </w:pPr>
            <w:r>
              <w:rPr>
                <w:rFonts w:ascii="Arial" w:hAnsi="Arial"/>
                <w:b/>
                <w:bCs/>
              </w:rPr>
              <w:t>eu.ohim.fsp.core.rules.list.fee.ds.external.renewal=</w:t>
            </w:r>
            <w:r>
              <w:rPr>
                <w:rFonts w:ascii="Arial" w:hAnsi="Arial"/>
              </w:rPr>
              <w:t>bo-functions,ds-recordal-external-renewal-fee</w:t>
            </w:r>
          </w:p>
        </w:tc>
        <w:tc>
          <w:tcPr>
            <w:tcW w:w="4041" w:type="dxa"/>
            <w:tcBorders>
              <w:left w:val="single" w:sz="4" w:space="0" w:color="000000"/>
              <w:bottom w:val="single" w:sz="4" w:space="0" w:color="000000"/>
              <w:right w:val="single" w:sz="4" w:space="0" w:color="000000"/>
            </w:tcBorders>
          </w:tcPr>
          <w:p w14:paraId="0C035A7D" w14:textId="77777777" w:rsidR="00F5253B" w:rsidRDefault="0058635F">
            <w:pPr>
              <w:rPr>
                <w:rFonts w:ascii="Arial" w:hAnsi="Arial"/>
              </w:rPr>
            </w:pPr>
            <w:r>
              <w:rPr>
                <w:rFonts w:ascii="Arial" w:hAnsi="Arial"/>
              </w:rPr>
              <w:lastRenderedPageBreak/>
              <w:t>New rules and fees settings.</w:t>
            </w:r>
          </w:p>
        </w:tc>
      </w:tr>
      <w:tr w:rsidR="00F5253B" w14:paraId="2E82447F" w14:textId="77777777">
        <w:tc>
          <w:tcPr>
            <w:tcW w:w="5214" w:type="dxa"/>
            <w:tcBorders>
              <w:left w:val="single" w:sz="4" w:space="0" w:color="000000"/>
              <w:bottom w:val="single" w:sz="4" w:space="0" w:color="000000"/>
            </w:tcBorders>
          </w:tcPr>
          <w:p w14:paraId="2F96C3E7" w14:textId="77777777" w:rsidR="00F5253B" w:rsidRDefault="0058635F">
            <w:pPr>
              <w:rPr>
                <w:rFonts w:ascii="Arial" w:hAnsi="Arial"/>
              </w:rPr>
            </w:pPr>
            <w:r>
              <w:rPr>
                <w:rFonts w:ascii="Arial" w:hAnsi="Arial"/>
                <w:b/>
                <w:bCs/>
              </w:rPr>
              <w:lastRenderedPageBreak/>
              <w:t>general.fees.folder.path=</w:t>
            </w:r>
            <w:r>
              <w:rPr>
                <w:rFonts w:ascii="Arial" w:hAnsi="Arial"/>
              </w:rPr>
              <w:t>${fsp.services.config.dir}/conf/fee</w:t>
            </w:r>
          </w:p>
        </w:tc>
        <w:tc>
          <w:tcPr>
            <w:tcW w:w="4041" w:type="dxa"/>
            <w:tcBorders>
              <w:left w:val="single" w:sz="4" w:space="0" w:color="000000"/>
              <w:bottom w:val="single" w:sz="4" w:space="0" w:color="000000"/>
              <w:right w:val="single" w:sz="4" w:space="0" w:color="000000"/>
            </w:tcBorders>
          </w:tcPr>
          <w:p w14:paraId="45E648C3" w14:textId="77777777" w:rsidR="00F5253B" w:rsidRDefault="0058635F">
            <w:pPr>
              <w:rPr>
                <w:rFonts w:ascii="Arial" w:hAnsi="Arial"/>
              </w:rPr>
            </w:pPr>
            <w:r>
              <w:rPr>
                <w:rFonts w:ascii="Arial" w:hAnsi="Arial"/>
              </w:rPr>
              <w:t xml:space="preserve">This should point to fee config folder location which should contain yml config files. These files contain the same fee information as xml files before this update, and they are generated on location </w:t>
            </w:r>
            <w:r>
              <w:rPr>
                <w:rFonts w:ascii="Arial" w:hAnsi="Arial"/>
                <w:b/>
                <w:bCs/>
              </w:rPr>
              <w:t>/share/conf/fee</w:t>
            </w:r>
          </w:p>
        </w:tc>
      </w:tr>
      <w:tr w:rsidR="00F5253B" w14:paraId="1B4B096F" w14:textId="77777777">
        <w:tc>
          <w:tcPr>
            <w:tcW w:w="5214" w:type="dxa"/>
            <w:tcBorders>
              <w:left w:val="single" w:sz="4" w:space="0" w:color="000000"/>
              <w:bottom w:val="single" w:sz="4" w:space="0" w:color="000000"/>
            </w:tcBorders>
          </w:tcPr>
          <w:p w14:paraId="568A85F1" w14:textId="77777777" w:rsidR="00F5253B" w:rsidRDefault="0058635F">
            <w:pPr>
              <w:rPr>
                <w:rFonts w:ascii="Arial" w:hAnsi="Arial"/>
              </w:rPr>
            </w:pPr>
            <w:r>
              <w:rPr>
                <w:rFonts w:ascii="Arial" w:hAnsi="Arial"/>
                <w:b/>
                <w:bCs/>
              </w:rPr>
              <w:t>eu.ohim.fsp.tmbo.import.persons.tmrecordal=</w:t>
            </w:r>
            <w:r>
              <w:rPr>
                <w:rFonts w:ascii="Arial" w:hAnsi="Arial"/>
              </w:rPr>
              <w:t>renewal,\</w:t>
            </w:r>
          </w:p>
          <w:p w14:paraId="1B41452C" w14:textId="77777777" w:rsidR="00F5253B" w:rsidRDefault="0058635F">
            <w:pPr>
              <w:rPr>
                <w:rFonts w:ascii="Arial" w:hAnsi="Arial"/>
              </w:rPr>
            </w:pPr>
            <w:r>
              <w:rPr>
                <w:rFonts w:ascii="Arial" w:hAnsi="Arial"/>
              </w:rPr>
              <w:t>transfer_of_rights,\</w:t>
            </w:r>
          </w:p>
          <w:p w14:paraId="32075B90" w14:textId="77777777" w:rsidR="00F5253B" w:rsidRDefault="0058635F">
            <w:pPr>
              <w:rPr>
                <w:rFonts w:ascii="Arial" w:hAnsi="Arial"/>
              </w:rPr>
            </w:pPr>
            <w:r>
              <w:rPr>
                <w:rFonts w:ascii="Arial" w:hAnsi="Arial"/>
              </w:rPr>
              <w:t>request_rights_in_rem,\</w:t>
            </w:r>
          </w:p>
          <w:p w14:paraId="5F506E17" w14:textId="77777777" w:rsidR="00F5253B" w:rsidRDefault="0058635F">
            <w:pPr>
              <w:rPr>
                <w:rFonts w:ascii="Arial" w:hAnsi="Arial"/>
              </w:rPr>
            </w:pPr>
            <w:r>
              <w:rPr>
                <w:rFonts w:ascii="Arial" w:hAnsi="Arial"/>
              </w:rPr>
              <w:t>change_of_rights_in_rem,\</w:t>
            </w:r>
          </w:p>
          <w:p w14:paraId="2B9C4CD6" w14:textId="77777777" w:rsidR="00F5253B" w:rsidRDefault="0058635F">
            <w:pPr>
              <w:rPr>
                <w:rFonts w:ascii="Arial" w:hAnsi="Arial"/>
              </w:rPr>
            </w:pPr>
            <w:r>
              <w:rPr>
                <w:rFonts w:ascii="Arial" w:hAnsi="Arial"/>
              </w:rPr>
              <w:t>rights_in_rem_removal,\</w:t>
            </w:r>
          </w:p>
          <w:p w14:paraId="263C7779" w14:textId="77777777" w:rsidR="00F5253B" w:rsidRDefault="0058635F">
            <w:pPr>
              <w:rPr>
                <w:rFonts w:ascii="Arial" w:hAnsi="Arial"/>
              </w:rPr>
            </w:pPr>
            <w:r>
              <w:rPr>
                <w:rFonts w:ascii="Arial" w:hAnsi="Arial"/>
              </w:rPr>
              <w:t>correction_of_entry,\</w:t>
            </w:r>
          </w:p>
          <w:p w14:paraId="78C02C9A" w14:textId="77777777" w:rsidR="00F5253B" w:rsidRDefault="0058635F">
            <w:pPr>
              <w:rPr>
                <w:rFonts w:ascii="Arial" w:hAnsi="Arial"/>
              </w:rPr>
            </w:pPr>
            <w:r>
              <w:rPr>
                <w:rFonts w:ascii="Arial" w:hAnsi="Arial"/>
              </w:rPr>
              <w:t>request_waiver,\</w:t>
            </w:r>
          </w:p>
          <w:p w14:paraId="7F7C135E" w14:textId="77777777" w:rsidR="00F5253B" w:rsidRDefault="0058635F">
            <w:pPr>
              <w:rPr>
                <w:rFonts w:ascii="Arial" w:hAnsi="Arial"/>
              </w:rPr>
            </w:pPr>
            <w:r>
              <w:rPr>
                <w:rFonts w:ascii="Arial" w:hAnsi="Arial"/>
              </w:rPr>
              <w:t>request_licence,\</w:t>
            </w:r>
          </w:p>
          <w:p w14:paraId="55FFEE10" w14:textId="77777777" w:rsidR="00F5253B" w:rsidRDefault="0058635F">
            <w:pPr>
              <w:rPr>
                <w:rFonts w:ascii="Arial" w:hAnsi="Arial"/>
              </w:rPr>
            </w:pPr>
            <w:r>
              <w:rPr>
                <w:rFonts w:ascii="Arial" w:hAnsi="Arial"/>
              </w:rPr>
              <w:t>change_of_licence,\</w:t>
            </w:r>
          </w:p>
          <w:p w14:paraId="565CD1D3" w14:textId="77777777" w:rsidR="00F5253B" w:rsidRDefault="0058635F">
            <w:pPr>
              <w:rPr>
                <w:rFonts w:ascii="Arial" w:hAnsi="Arial"/>
              </w:rPr>
            </w:pPr>
            <w:r>
              <w:rPr>
                <w:rFonts w:ascii="Arial" w:hAnsi="Arial"/>
              </w:rPr>
              <w:t>removal_of_licence,\</w:t>
            </w:r>
          </w:p>
          <w:p w14:paraId="41EA68B7" w14:textId="77777777" w:rsidR="00F5253B" w:rsidRDefault="0058635F">
            <w:pPr>
              <w:rPr>
                <w:rFonts w:ascii="Arial" w:hAnsi="Arial"/>
              </w:rPr>
            </w:pPr>
            <w:r>
              <w:rPr>
                <w:rFonts w:ascii="Arial" w:hAnsi="Arial"/>
              </w:rPr>
              <w:t>request_for_change_details,\</w:t>
            </w:r>
          </w:p>
          <w:p w14:paraId="58BFFEE2" w14:textId="77777777" w:rsidR="00F5253B" w:rsidRDefault="0058635F">
            <w:pPr>
              <w:rPr>
                <w:rFonts w:ascii="Arial" w:hAnsi="Arial"/>
              </w:rPr>
            </w:pPr>
            <w:r>
              <w:rPr>
                <w:rFonts w:ascii="Arial" w:hAnsi="Arial"/>
              </w:rPr>
              <w:t>request_for_limitation,\</w:t>
            </w:r>
          </w:p>
          <w:p w14:paraId="58A20C1A" w14:textId="77777777" w:rsidR="00F5253B" w:rsidRDefault="0058635F">
            <w:pPr>
              <w:rPr>
                <w:rFonts w:ascii="Arial" w:hAnsi="Arial"/>
              </w:rPr>
            </w:pPr>
            <w:r>
              <w:rPr>
                <w:rFonts w:ascii="Arial" w:hAnsi="Arial"/>
              </w:rPr>
              <w:t>generic</w:t>
            </w:r>
          </w:p>
        </w:tc>
        <w:tc>
          <w:tcPr>
            <w:tcW w:w="4041" w:type="dxa"/>
            <w:tcBorders>
              <w:left w:val="single" w:sz="4" w:space="0" w:color="000000"/>
              <w:bottom w:val="single" w:sz="4" w:space="0" w:color="000000"/>
              <w:right w:val="single" w:sz="4" w:space="0" w:color="000000"/>
            </w:tcBorders>
          </w:tcPr>
          <w:p w14:paraId="3FFE5AC7" w14:textId="77777777" w:rsidR="00F5253B" w:rsidRDefault="0058635F">
            <w:pPr>
              <w:rPr>
                <w:rFonts w:ascii="Arial" w:hAnsi="Arial"/>
              </w:rPr>
            </w:pPr>
            <w:r>
              <w:rPr>
                <w:rFonts w:ascii="Arial" w:hAnsi="Arial"/>
              </w:rPr>
              <w:t>Allowe adding TM to recordals, used with e filling.</w:t>
            </w:r>
          </w:p>
          <w:p w14:paraId="5BB71FC7" w14:textId="14CAB86D" w:rsidR="002733CA" w:rsidRDefault="002733CA">
            <w:pPr>
              <w:rPr>
                <w:rFonts w:ascii="Arial" w:hAnsi="Arial"/>
              </w:rPr>
            </w:pPr>
            <w:r w:rsidRPr="002733CA">
              <w:rPr>
                <w:rFonts w:ascii="Arial" w:hAnsi="Arial"/>
                <w:color w:val="FF0000"/>
              </w:rPr>
              <w:t>Make sure that this setting</w:t>
            </w:r>
            <w:r w:rsidR="0030034E">
              <w:rPr>
                <w:rFonts w:ascii="Arial" w:hAnsi="Arial"/>
                <w:color w:val="FF0000"/>
              </w:rPr>
              <w:t xml:space="preserve"> key</w:t>
            </w:r>
            <w:r w:rsidRPr="002733CA">
              <w:rPr>
                <w:rFonts w:ascii="Arial" w:hAnsi="Arial"/>
                <w:color w:val="FF0000"/>
              </w:rPr>
              <w:t xml:space="preserve"> is present only once in you</w:t>
            </w:r>
            <w:r>
              <w:rPr>
                <w:rFonts w:ascii="Arial" w:hAnsi="Arial"/>
                <w:color w:val="FF0000"/>
              </w:rPr>
              <w:t>r</w:t>
            </w:r>
            <w:r w:rsidRPr="002733CA">
              <w:rPr>
                <w:rFonts w:ascii="Arial" w:hAnsi="Arial"/>
                <w:color w:val="FF0000"/>
              </w:rPr>
              <w:t xml:space="preserve"> config.properties.</w:t>
            </w:r>
          </w:p>
        </w:tc>
      </w:tr>
      <w:tr w:rsidR="00F5253B" w14:paraId="092D0F9A" w14:textId="77777777">
        <w:tc>
          <w:tcPr>
            <w:tcW w:w="5214" w:type="dxa"/>
            <w:tcBorders>
              <w:left w:val="single" w:sz="4" w:space="0" w:color="000000"/>
              <w:bottom w:val="single" w:sz="4" w:space="0" w:color="000000"/>
            </w:tcBorders>
          </w:tcPr>
          <w:p w14:paraId="28B5AFA2" w14:textId="77777777" w:rsidR="00F5253B" w:rsidRDefault="0058635F">
            <w:pPr>
              <w:rPr>
                <w:rFonts w:ascii="Arial" w:hAnsi="Arial"/>
              </w:rPr>
            </w:pPr>
            <w:r>
              <w:rPr>
                <w:rFonts w:ascii="Arial" w:hAnsi="Arial"/>
                <w:b/>
                <w:bCs/>
              </w:rPr>
              <w:t>eu.ohim.fsp.tmbo.import.persons.dsrecordal=</w:t>
            </w:r>
            <w:r>
              <w:rPr>
                <w:rFonts w:ascii="Arial" w:hAnsi="Arial"/>
              </w:rPr>
              <w:t>renewal,\</w:t>
            </w:r>
          </w:p>
          <w:p w14:paraId="5D1F9831" w14:textId="77777777" w:rsidR="00F5253B" w:rsidRDefault="0058635F">
            <w:pPr>
              <w:rPr>
                <w:rFonts w:ascii="Arial" w:hAnsi="Arial"/>
              </w:rPr>
            </w:pPr>
            <w:r>
              <w:rPr>
                <w:rFonts w:ascii="Arial" w:hAnsi="Arial"/>
              </w:rPr>
              <w:t>transfer_of_rights,\</w:t>
            </w:r>
          </w:p>
          <w:p w14:paraId="201E6E70" w14:textId="77777777" w:rsidR="00F5253B" w:rsidRDefault="0058635F">
            <w:pPr>
              <w:rPr>
                <w:rFonts w:ascii="Arial" w:hAnsi="Arial"/>
              </w:rPr>
            </w:pPr>
            <w:r>
              <w:rPr>
                <w:rFonts w:ascii="Arial" w:hAnsi="Arial"/>
              </w:rPr>
              <w:t>change_of_correspondent,\</w:t>
            </w:r>
          </w:p>
          <w:p w14:paraId="4A7F81F9" w14:textId="77777777" w:rsidR="00F5253B" w:rsidRDefault="0058635F">
            <w:pPr>
              <w:rPr>
                <w:rFonts w:ascii="Arial" w:hAnsi="Arial"/>
              </w:rPr>
            </w:pPr>
            <w:r>
              <w:rPr>
                <w:rFonts w:ascii="Arial" w:hAnsi="Arial"/>
              </w:rPr>
              <w:t>request_licence,\</w:t>
            </w:r>
          </w:p>
          <w:p w14:paraId="18AA0BA5" w14:textId="77777777" w:rsidR="00F5253B" w:rsidRDefault="0058635F">
            <w:pPr>
              <w:rPr>
                <w:rFonts w:ascii="Arial" w:hAnsi="Arial"/>
              </w:rPr>
            </w:pPr>
            <w:r>
              <w:rPr>
                <w:rFonts w:ascii="Arial" w:hAnsi="Arial"/>
              </w:rPr>
              <w:t>request_for_change_details,\</w:t>
            </w:r>
          </w:p>
          <w:p w14:paraId="4E8D78C8" w14:textId="77777777" w:rsidR="00F5253B" w:rsidRDefault="0058635F">
            <w:pPr>
              <w:rPr>
                <w:rFonts w:ascii="Arial" w:hAnsi="Arial"/>
              </w:rPr>
            </w:pPr>
            <w:r>
              <w:rPr>
                <w:rFonts w:ascii="Arial" w:hAnsi="Arial"/>
              </w:rPr>
              <w:t>change_of_representative,\</w:t>
            </w:r>
          </w:p>
          <w:p w14:paraId="245F6135" w14:textId="77777777" w:rsidR="00F5253B" w:rsidRDefault="0058635F">
            <w:pPr>
              <w:rPr>
                <w:rFonts w:ascii="Arial" w:hAnsi="Arial"/>
              </w:rPr>
            </w:pPr>
            <w:r>
              <w:rPr>
                <w:rFonts w:ascii="Arial" w:hAnsi="Arial"/>
              </w:rPr>
              <w:t>withdrawal,\</w:t>
            </w:r>
          </w:p>
          <w:p w14:paraId="7A20EBD7" w14:textId="77777777" w:rsidR="00F5253B" w:rsidRDefault="0058635F">
            <w:pPr>
              <w:rPr>
                <w:rFonts w:ascii="Arial" w:hAnsi="Arial"/>
              </w:rPr>
            </w:pPr>
            <w:r>
              <w:rPr>
                <w:rFonts w:ascii="Arial" w:hAnsi="Arial"/>
              </w:rPr>
              <w:t>correction_of_entry,\</w:t>
            </w:r>
          </w:p>
          <w:p w14:paraId="5C04A325" w14:textId="77777777" w:rsidR="00F5253B" w:rsidRDefault="0058635F">
            <w:pPr>
              <w:rPr>
                <w:rFonts w:ascii="Arial" w:hAnsi="Arial"/>
              </w:rPr>
            </w:pPr>
            <w:r>
              <w:rPr>
                <w:rFonts w:ascii="Arial" w:hAnsi="Arial"/>
              </w:rPr>
              <w:t>rights_in_rem_civil,\</w:t>
            </w:r>
          </w:p>
          <w:p w14:paraId="38F3AF03" w14:textId="77777777" w:rsidR="00F5253B" w:rsidRDefault="0058635F">
            <w:pPr>
              <w:rPr>
                <w:rFonts w:ascii="Arial" w:hAnsi="Arial"/>
              </w:rPr>
            </w:pPr>
            <w:r>
              <w:rPr>
                <w:rFonts w:ascii="Arial" w:hAnsi="Arial"/>
              </w:rPr>
              <w:t>rights_in_rem_distraint,\</w:t>
            </w:r>
          </w:p>
          <w:p w14:paraId="778DE77E" w14:textId="77777777" w:rsidR="00F5253B" w:rsidRDefault="0058635F">
            <w:pPr>
              <w:rPr>
                <w:rFonts w:ascii="Arial" w:hAnsi="Arial"/>
              </w:rPr>
            </w:pPr>
            <w:r>
              <w:rPr>
                <w:rFonts w:ascii="Arial" w:hAnsi="Arial"/>
              </w:rPr>
              <w:t>rights_in_rem_register,\</w:t>
            </w:r>
          </w:p>
          <w:p w14:paraId="19F6D213" w14:textId="77777777" w:rsidR="00F5253B" w:rsidRDefault="0058635F">
            <w:pPr>
              <w:rPr>
                <w:rFonts w:ascii="Arial" w:hAnsi="Arial"/>
              </w:rPr>
            </w:pPr>
            <w:r>
              <w:rPr>
                <w:rFonts w:ascii="Arial" w:hAnsi="Arial"/>
              </w:rPr>
              <w:t>generic</w:t>
            </w:r>
          </w:p>
        </w:tc>
        <w:tc>
          <w:tcPr>
            <w:tcW w:w="4041" w:type="dxa"/>
            <w:tcBorders>
              <w:left w:val="single" w:sz="4" w:space="0" w:color="000000"/>
              <w:bottom w:val="single" w:sz="4" w:space="0" w:color="000000"/>
              <w:right w:val="single" w:sz="4" w:space="0" w:color="000000"/>
            </w:tcBorders>
          </w:tcPr>
          <w:p w14:paraId="27A63A73" w14:textId="77777777" w:rsidR="00F5253B" w:rsidRDefault="0058635F">
            <w:pPr>
              <w:rPr>
                <w:rFonts w:ascii="Arial" w:hAnsi="Arial"/>
              </w:rPr>
            </w:pPr>
            <w:r>
              <w:rPr>
                <w:rFonts w:ascii="Arial" w:hAnsi="Arial"/>
              </w:rPr>
              <w:t>Allowe adding DS to recordals, used with e filling.</w:t>
            </w:r>
          </w:p>
          <w:p w14:paraId="2CE5DBC6" w14:textId="034CF0F0" w:rsidR="002733CA" w:rsidRDefault="002733CA">
            <w:pPr>
              <w:rPr>
                <w:rFonts w:ascii="Arial" w:hAnsi="Arial"/>
              </w:rPr>
            </w:pPr>
            <w:r w:rsidRPr="002733CA">
              <w:rPr>
                <w:rFonts w:ascii="Arial" w:hAnsi="Arial"/>
                <w:color w:val="FF0000"/>
              </w:rPr>
              <w:t xml:space="preserve">Make sure that this setting </w:t>
            </w:r>
            <w:r w:rsidR="0030034E">
              <w:rPr>
                <w:rFonts w:ascii="Arial" w:hAnsi="Arial"/>
                <w:color w:val="FF0000"/>
              </w:rPr>
              <w:t xml:space="preserve">key </w:t>
            </w:r>
            <w:r w:rsidRPr="002733CA">
              <w:rPr>
                <w:rFonts w:ascii="Arial" w:hAnsi="Arial"/>
                <w:color w:val="FF0000"/>
              </w:rPr>
              <w:t>is present only once in you</w:t>
            </w:r>
            <w:r>
              <w:rPr>
                <w:rFonts w:ascii="Arial" w:hAnsi="Arial"/>
                <w:color w:val="FF0000"/>
              </w:rPr>
              <w:t>r</w:t>
            </w:r>
            <w:r w:rsidRPr="002733CA">
              <w:rPr>
                <w:rFonts w:ascii="Arial" w:hAnsi="Arial"/>
                <w:color w:val="FF0000"/>
              </w:rPr>
              <w:t xml:space="preserve"> config.properties.</w:t>
            </w:r>
          </w:p>
        </w:tc>
      </w:tr>
      <w:tr w:rsidR="00F5253B" w14:paraId="3315ED75" w14:textId="77777777">
        <w:tc>
          <w:tcPr>
            <w:tcW w:w="5214" w:type="dxa"/>
            <w:tcBorders>
              <w:left w:val="single" w:sz="4" w:space="0" w:color="000000"/>
              <w:bottom w:val="single" w:sz="4" w:space="0" w:color="000000"/>
            </w:tcBorders>
          </w:tcPr>
          <w:p w14:paraId="20BC442A" w14:textId="77777777" w:rsidR="00F5253B" w:rsidRDefault="0058635F">
            <w:pPr>
              <w:rPr>
                <w:rFonts w:ascii="Arial" w:hAnsi="Arial"/>
              </w:rPr>
            </w:pPr>
            <w:r>
              <w:rPr>
                <w:rFonts w:ascii="Arial" w:hAnsi="Arial"/>
                <w:b/>
                <w:bCs/>
              </w:rPr>
              <w:t>max.result.window=</w:t>
            </w:r>
            <w:r>
              <w:rPr>
                <w:rFonts w:ascii="Arial" w:hAnsi="Arial"/>
              </w:rPr>
              <w:t>10000</w:t>
            </w:r>
          </w:p>
        </w:tc>
        <w:tc>
          <w:tcPr>
            <w:tcW w:w="4041" w:type="dxa"/>
            <w:tcBorders>
              <w:left w:val="single" w:sz="4" w:space="0" w:color="000000"/>
              <w:bottom w:val="single" w:sz="4" w:space="0" w:color="000000"/>
              <w:right w:val="single" w:sz="4" w:space="0" w:color="000000"/>
            </w:tcBorders>
          </w:tcPr>
          <w:p w14:paraId="718FC217" w14:textId="77777777" w:rsidR="00F5253B" w:rsidRDefault="0058635F">
            <w:pPr>
              <w:rPr>
                <w:rFonts w:ascii="Arial" w:hAnsi="Arial"/>
              </w:rPr>
            </w:pPr>
            <w:r>
              <w:rPr>
                <w:rFonts w:ascii="Arial" w:hAnsi="Arial"/>
              </w:rPr>
              <w:t>Elasticsearch maximum result</w:t>
            </w:r>
          </w:p>
        </w:tc>
      </w:tr>
      <w:tr w:rsidR="00F5253B" w14:paraId="4B29A56D" w14:textId="77777777">
        <w:tc>
          <w:tcPr>
            <w:tcW w:w="5214" w:type="dxa"/>
            <w:tcBorders>
              <w:left w:val="single" w:sz="4" w:space="0" w:color="000000"/>
              <w:bottom w:val="single" w:sz="4" w:space="0" w:color="000000"/>
            </w:tcBorders>
          </w:tcPr>
          <w:p w14:paraId="6B437A24" w14:textId="77777777" w:rsidR="00F5253B" w:rsidRDefault="0058635F">
            <w:pPr>
              <w:jc w:val="left"/>
              <w:rPr>
                <w:rFonts w:ascii="Arial" w:hAnsi="Arial"/>
                <w:b/>
                <w:bCs/>
              </w:rPr>
            </w:pPr>
            <w:r>
              <w:rPr>
                <w:rFonts w:ascii="Arial" w:hAnsi="Arial"/>
                <w:b/>
                <w:bCs/>
              </w:rPr>
              <w:t>eu.ohim.fsp.tmbo.xxx_standard_text...</w:t>
            </w:r>
          </w:p>
        </w:tc>
        <w:tc>
          <w:tcPr>
            <w:tcW w:w="4041" w:type="dxa"/>
            <w:tcBorders>
              <w:left w:val="single" w:sz="4" w:space="0" w:color="000000"/>
              <w:bottom w:val="single" w:sz="4" w:space="0" w:color="000000"/>
              <w:right w:val="single" w:sz="4" w:space="0" w:color="000000"/>
            </w:tcBorders>
          </w:tcPr>
          <w:p w14:paraId="16B1B2B6" w14:textId="77777777" w:rsidR="00F5253B" w:rsidRDefault="0058635F">
            <w:pPr>
              <w:jc w:val="left"/>
              <w:rPr>
                <w:rFonts w:ascii="Arial" w:hAnsi="Arial"/>
              </w:rPr>
            </w:pPr>
            <w:r>
              <w:rPr>
                <w:rFonts w:ascii="Arial" w:hAnsi="Arial"/>
              </w:rPr>
              <w:t xml:space="preserve">Changed values of all settings with key </w:t>
            </w:r>
            <w:r>
              <w:rPr>
                <w:rFonts w:ascii="Arial" w:hAnsi="Arial"/>
                <w:b/>
                <w:bCs/>
              </w:rPr>
              <w:t>eu.ohim.fsp.tmbo.xxx_standard_text</w:t>
            </w:r>
            <w:r>
              <w:rPr>
                <w:rFonts w:ascii="Arial" w:hAnsi="Arial"/>
              </w:rPr>
              <w:t xml:space="preserve"> (or value </w:t>
            </w:r>
            <w:r>
              <w:rPr>
                <w:rFonts w:ascii="Arial" w:hAnsi="Arial"/>
                <w:b/>
                <w:bCs/>
              </w:rPr>
              <w:t>${fsp.services.config.dir}/standardText/xxx</w:t>
            </w:r>
            <w:r>
              <w:rPr>
                <w:rFonts w:ascii="Arial" w:hAnsi="Arial"/>
              </w:rPr>
              <w:t xml:space="preserve">) from </w:t>
            </w:r>
            <w:r>
              <w:rPr>
                <w:rFonts w:ascii="Arial" w:hAnsi="Arial"/>
                <w:i/>
                <w:iCs/>
              </w:rPr>
              <w:t>/conf/standardText/xxx</w:t>
            </w:r>
            <w:r>
              <w:rPr>
                <w:rFonts w:ascii="Arial" w:hAnsi="Arial"/>
              </w:rPr>
              <w:t xml:space="preserve"> to </w:t>
            </w:r>
            <w:r>
              <w:rPr>
                <w:rFonts w:ascii="Arial" w:hAnsi="Arial"/>
                <w:i/>
                <w:iCs/>
              </w:rPr>
              <w:t>/standardText/xxx</w:t>
            </w:r>
          </w:p>
          <w:p w14:paraId="3A21BEDE" w14:textId="77777777" w:rsidR="00F5253B" w:rsidRDefault="0058635F">
            <w:pPr>
              <w:jc w:val="left"/>
              <w:rPr>
                <w:rFonts w:ascii="Arial" w:hAnsi="Arial"/>
              </w:rPr>
            </w:pPr>
            <w:r>
              <w:rPr>
                <w:rFonts w:ascii="Arial" w:hAnsi="Arial"/>
              </w:rPr>
              <w:t>Example:</w:t>
            </w:r>
          </w:p>
          <w:p w14:paraId="3BA420D1" w14:textId="77777777" w:rsidR="00F5253B" w:rsidRDefault="00F5253B">
            <w:pPr>
              <w:jc w:val="left"/>
              <w:rPr>
                <w:rFonts w:ascii="Arial" w:hAnsi="Arial"/>
              </w:rPr>
            </w:pPr>
          </w:p>
          <w:p w14:paraId="228BC76C" w14:textId="77777777" w:rsidR="00F5253B" w:rsidRDefault="0058635F">
            <w:pPr>
              <w:jc w:val="left"/>
              <w:rPr>
                <w:rFonts w:ascii="Arial" w:hAnsi="Arial"/>
                <w:sz w:val="16"/>
                <w:szCs w:val="16"/>
              </w:rPr>
            </w:pPr>
            <w:r>
              <w:rPr>
                <w:rFonts w:ascii="Arial" w:hAnsi="Arial"/>
                <w:sz w:val="16"/>
                <w:szCs w:val="16"/>
              </w:rPr>
              <w:lastRenderedPageBreak/>
              <w:t>eu.ohim.fsp.tmbo.tm_standard_text_0=${fsp.services.config.dir}/conf/standardText/tm-standardTexts0.xml</w:t>
            </w:r>
          </w:p>
          <w:p w14:paraId="676E3760" w14:textId="77777777" w:rsidR="00F5253B" w:rsidRDefault="00F5253B">
            <w:pPr>
              <w:jc w:val="left"/>
              <w:rPr>
                <w:rFonts w:ascii="Arial" w:hAnsi="Arial"/>
              </w:rPr>
            </w:pPr>
          </w:p>
          <w:p w14:paraId="0A4F401C" w14:textId="77777777" w:rsidR="00F5253B" w:rsidRDefault="0058635F">
            <w:pPr>
              <w:jc w:val="left"/>
              <w:rPr>
                <w:rFonts w:ascii="Arial" w:hAnsi="Arial"/>
              </w:rPr>
            </w:pPr>
            <w:r>
              <w:rPr>
                <w:rFonts w:ascii="Arial" w:hAnsi="Arial"/>
              </w:rPr>
              <w:t>Changed to:</w:t>
            </w:r>
          </w:p>
          <w:p w14:paraId="1D5B2AAC" w14:textId="77777777" w:rsidR="00F5253B" w:rsidRDefault="00F5253B">
            <w:pPr>
              <w:jc w:val="left"/>
              <w:rPr>
                <w:rFonts w:ascii="Arial" w:hAnsi="Arial"/>
              </w:rPr>
            </w:pPr>
          </w:p>
          <w:p w14:paraId="4D80BA50" w14:textId="77777777" w:rsidR="00F5253B" w:rsidRDefault="0058635F">
            <w:pPr>
              <w:jc w:val="left"/>
              <w:rPr>
                <w:rFonts w:ascii="Arial" w:hAnsi="Arial"/>
                <w:sz w:val="16"/>
                <w:szCs w:val="16"/>
              </w:rPr>
            </w:pPr>
            <w:r>
              <w:rPr>
                <w:rFonts w:ascii="Arial" w:hAnsi="Arial"/>
                <w:sz w:val="16"/>
                <w:szCs w:val="16"/>
              </w:rPr>
              <w:t>eu.ohim.fsp.tmbo.tm_standard_text_0=${fsp.services.config.dir}/standardText/tm-standardTexts0.xml</w:t>
            </w:r>
          </w:p>
          <w:p w14:paraId="5E7860E2" w14:textId="77777777" w:rsidR="00F5253B" w:rsidRDefault="00F5253B">
            <w:pPr>
              <w:jc w:val="left"/>
              <w:rPr>
                <w:rFonts w:ascii="Arial" w:hAnsi="Arial"/>
              </w:rPr>
            </w:pPr>
          </w:p>
        </w:tc>
      </w:tr>
      <w:tr w:rsidR="00F5253B" w14:paraId="25FCDFCF" w14:textId="77777777">
        <w:tc>
          <w:tcPr>
            <w:tcW w:w="5214" w:type="dxa"/>
            <w:tcBorders>
              <w:left w:val="single" w:sz="4" w:space="0" w:color="000000"/>
              <w:bottom w:val="single" w:sz="4" w:space="0" w:color="000000"/>
            </w:tcBorders>
          </w:tcPr>
          <w:p w14:paraId="17BC32F2" w14:textId="77777777" w:rsidR="00F5253B" w:rsidRDefault="0058635F">
            <w:pPr>
              <w:rPr>
                <w:rFonts w:ascii="Arial" w:hAnsi="Arial"/>
              </w:rPr>
            </w:pPr>
            <w:r>
              <w:rPr>
                <w:rFonts w:ascii="Arial" w:hAnsi="Arial"/>
              </w:rPr>
              <w:lastRenderedPageBreak/>
              <w:t xml:space="preserve">Entries from </w:t>
            </w:r>
            <w:r>
              <w:rPr>
                <w:rFonts w:ascii="Arial" w:hAnsi="Arial"/>
                <w:b/>
                <w:bCs/>
              </w:rPr>
              <w:t>tm-bo.properties</w:t>
            </w:r>
          </w:p>
        </w:tc>
        <w:tc>
          <w:tcPr>
            <w:tcW w:w="4041" w:type="dxa"/>
            <w:tcBorders>
              <w:left w:val="single" w:sz="4" w:space="0" w:color="000000"/>
              <w:bottom w:val="single" w:sz="4" w:space="0" w:color="000000"/>
              <w:right w:val="single" w:sz="4" w:space="0" w:color="000000"/>
            </w:tcBorders>
          </w:tcPr>
          <w:p w14:paraId="29FB3A6B" w14:textId="77777777" w:rsidR="00F5253B" w:rsidRDefault="0058635F">
            <w:pPr>
              <w:rPr>
                <w:rFonts w:ascii="Arial" w:hAnsi="Arial"/>
              </w:rPr>
            </w:pPr>
            <w:r>
              <w:rPr>
                <w:rFonts w:ascii="Arial" w:hAnsi="Arial"/>
              </w:rPr>
              <w:t xml:space="preserve">Add all entries from </w:t>
            </w:r>
            <w:r>
              <w:rPr>
                <w:rFonts w:ascii="Arial" w:hAnsi="Arial"/>
                <w:b/>
                <w:bCs/>
              </w:rPr>
              <w:t>share/tm-bo.properties</w:t>
            </w:r>
            <w:r>
              <w:rPr>
                <w:rFonts w:ascii="Arial" w:hAnsi="Arial"/>
              </w:rPr>
              <w:t xml:space="preserve"> file (this file is not in use anymore). </w:t>
            </w:r>
          </w:p>
        </w:tc>
      </w:tr>
      <w:tr w:rsidR="00F5253B" w14:paraId="5522CABB" w14:textId="77777777">
        <w:tc>
          <w:tcPr>
            <w:tcW w:w="5214" w:type="dxa"/>
            <w:tcBorders>
              <w:left w:val="single" w:sz="4" w:space="0" w:color="000000"/>
              <w:bottom w:val="single" w:sz="4" w:space="0" w:color="000000"/>
            </w:tcBorders>
          </w:tcPr>
          <w:p w14:paraId="7122BFDE" w14:textId="77777777" w:rsidR="00F5253B" w:rsidRDefault="00F5253B">
            <w:pPr>
              <w:rPr>
                <w:rFonts w:ascii="Arial" w:hAnsi="Arial"/>
              </w:rPr>
            </w:pPr>
          </w:p>
        </w:tc>
        <w:tc>
          <w:tcPr>
            <w:tcW w:w="4041" w:type="dxa"/>
            <w:tcBorders>
              <w:left w:val="single" w:sz="4" w:space="0" w:color="000000"/>
              <w:bottom w:val="single" w:sz="4" w:space="0" w:color="000000"/>
              <w:right w:val="single" w:sz="4" w:space="0" w:color="000000"/>
            </w:tcBorders>
          </w:tcPr>
          <w:p w14:paraId="5D27A647" w14:textId="77777777" w:rsidR="00F5253B" w:rsidRDefault="00F5253B">
            <w:pPr>
              <w:rPr>
                <w:rFonts w:ascii="Arial" w:hAnsi="Arial"/>
              </w:rPr>
            </w:pPr>
          </w:p>
        </w:tc>
      </w:tr>
      <w:tr w:rsidR="00F5253B" w14:paraId="75E40354" w14:textId="77777777">
        <w:tc>
          <w:tcPr>
            <w:tcW w:w="5214" w:type="dxa"/>
            <w:tcBorders>
              <w:left w:val="single" w:sz="4" w:space="0" w:color="000000"/>
              <w:bottom w:val="single" w:sz="4" w:space="0" w:color="000000"/>
            </w:tcBorders>
          </w:tcPr>
          <w:p w14:paraId="32C85914" w14:textId="77777777" w:rsidR="00F5253B" w:rsidRDefault="00F5253B">
            <w:pPr>
              <w:rPr>
                <w:rFonts w:ascii="Arial" w:hAnsi="Arial"/>
              </w:rPr>
            </w:pPr>
          </w:p>
        </w:tc>
        <w:tc>
          <w:tcPr>
            <w:tcW w:w="4041" w:type="dxa"/>
            <w:tcBorders>
              <w:left w:val="single" w:sz="4" w:space="0" w:color="000000"/>
              <w:bottom w:val="single" w:sz="4" w:space="0" w:color="000000"/>
              <w:right w:val="single" w:sz="4" w:space="0" w:color="000000"/>
            </w:tcBorders>
          </w:tcPr>
          <w:p w14:paraId="4B0E1261" w14:textId="77777777" w:rsidR="00F5253B" w:rsidRDefault="00F5253B">
            <w:pPr>
              <w:rPr>
                <w:rFonts w:ascii="Arial" w:hAnsi="Arial"/>
              </w:rPr>
            </w:pPr>
          </w:p>
        </w:tc>
      </w:tr>
    </w:tbl>
    <w:p w14:paraId="4760A387" w14:textId="77777777" w:rsidR="00F5253B" w:rsidRDefault="00F5253B">
      <w:pPr>
        <w:rPr>
          <w:rFonts w:ascii="Arial" w:hAnsi="Arial"/>
        </w:rPr>
      </w:pPr>
    </w:p>
    <w:p w14:paraId="616E4F2D" w14:textId="77777777" w:rsidR="00F5253B" w:rsidRDefault="0058635F">
      <w:pPr>
        <w:pStyle w:val="Heading2"/>
      </w:pPr>
      <w:bookmarkStart w:id="8" w:name="__RefHeading___Toc2386_4075922827"/>
      <w:bookmarkEnd w:id="8"/>
      <w:r>
        <w:t>Remove settings</w:t>
      </w:r>
    </w:p>
    <w:p w14:paraId="5FE06915" w14:textId="77777777" w:rsidR="00F5253B" w:rsidRDefault="0058635F">
      <w:pPr>
        <w:rPr>
          <w:rFonts w:ascii="Arial" w:hAnsi="Arial"/>
        </w:rPr>
      </w:pPr>
      <w:r>
        <w:rPr>
          <w:rFonts w:ascii="Arial" w:hAnsi="Arial"/>
        </w:rPr>
        <w:t xml:space="preserve">From your </w:t>
      </w:r>
      <w:r>
        <w:rPr>
          <w:rFonts w:ascii="Arial" w:hAnsi="Arial"/>
          <w:b/>
          <w:bCs/>
        </w:rPr>
        <w:t>config.properties</w:t>
      </w:r>
      <w:r>
        <w:rPr>
          <w:rFonts w:ascii="Arial" w:hAnsi="Arial"/>
        </w:rPr>
        <w:t xml:space="preserve"> file remove the following settings:</w:t>
      </w:r>
    </w:p>
    <w:p w14:paraId="3F2C2E82" w14:textId="77777777" w:rsidR="00F5253B" w:rsidRDefault="00F5253B">
      <w:pPr>
        <w:rPr>
          <w:rFonts w:ascii="Arial" w:hAnsi="Arial"/>
          <w:color w:val="000000"/>
          <w:shd w:val="clear" w:color="auto" w:fill="FFFF00"/>
        </w:rPr>
      </w:pPr>
    </w:p>
    <w:tbl>
      <w:tblPr>
        <w:tblW w:w="5000" w:type="pct"/>
        <w:tblInd w:w="-5" w:type="dxa"/>
        <w:tblLayout w:type="fixed"/>
        <w:tblCellMar>
          <w:top w:w="28" w:type="dxa"/>
          <w:left w:w="28" w:type="dxa"/>
          <w:bottom w:w="28" w:type="dxa"/>
          <w:right w:w="28" w:type="dxa"/>
        </w:tblCellMar>
        <w:tblLook w:val="04A0" w:firstRow="1" w:lastRow="0" w:firstColumn="1" w:lastColumn="0" w:noHBand="0" w:noVBand="1"/>
      </w:tblPr>
      <w:tblGrid>
        <w:gridCol w:w="5713"/>
        <w:gridCol w:w="3532"/>
      </w:tblGrid>
      <w:tr w:rsidR="00F5253B" w14:paraId="7761AD1D" w14:textId="77777777">
        <w:tc>
          <w:tcPr>
            <w:tcW w:w="5719" w:type="dxa"/>
            <w:tcBorders>
              <w:top w:val="single" w:sz="4" w:space="0" w:color="000000"/>
              <w:left w:val="single" w:sz="4" w:space="0" w:color="000000"/>
              <w:bottom w:val="single" w:sz="4" w:space="0" w:color="000000"/>
            </w:tcBorders>
            <w:shd w:val="clear" w:color="auto" w:fill="B2B2B2"/>
          </w:tcPr>
          <w:p w14:paraId="1D010FF0" w14:textId="77777777" w:rsidR="00F5253B" w:rsidRDefault="0058635F">
            <w:pPr>
              <w:pStyle w:val="TableContents"/>
              <w:rPr>
                <w:rFonts w:ascii="Arial" w:hAnsi="Arial"/>
              </w:rPr>
            </w:pPr>
            <w:r>
              <w:rPr>
                <w:rFonts w:ascii="Arial" w:hAnsi="Arial"/>
              </w:rPr>
              <w:t>Setting</w:t>
            </w:r>
          </w:p>
        </w:tc>
        <w:tc>
          <w:tcPr>
            <w:tcW w:w="3536" w:type="dxa"/>
            <w:tcBorders>
              <w:top w:val="single" w:sz="4" w:space="0" w:color="000000"/>
              <w:left w:val="single" w:sz="4" w:space="0" w:color="000000"/>
              <w:bottom w:val="single" w:sz="4" w:space="0" w:color="000000"/>
              <w:right w:val="single" w:sz="4" w:space="0" w:color="000000"/>
            </w:tcBorders>
            <w:shd w:val="clear" w:color="auto" w:fill="B2B2B2"/>
          </w:tcPr>
          <w:p w14:paraId="4CCD3471" w14:textId="77777777" w:rsidR="00F5253B" w:rsidRDefault="0058635F">
            <w:pPr>
              <w:pStyle w:val="TableContents"/>
              <w:rPr>
                <w:rFonts w:ascii="Arial" w:hAnsi="Arial"/>
              </w:rPr>
            </w:pPr>
            <w:r>
              <w:rPr>
                <w:rFonts w:ascii="Arial" w:hAnsi="Arial"/>
              </w:rPr>
              <w:t>Description</w:t>
            </w:r>
          </w:p>
        </w:tc>
      </w:tr>
      <w:tr w:rsidR="00F5253B" w14:paraId="33FB8C9C" w14:textId="77777777">
        <w:tc>
          <w:tcPr>
            <w:tcW w:w="5719" w:type="dxa"/>
            <w:tcBorders>
              <w:left w:val="single" w:sz="4" w:space="0" w:color="000000"/>
              <w:bottom w:val="single" w:sz="4" w:space="0" w:color="000000"/>
            </w:tcBorders>
          </w:tcPr>
          <w:p w14:paraId="793B181C" w14:textId="77777777" w:rsidR="00F5253B" w:rsidRDefault="0058635F">
            <w:pPr>
              <w:rPr>
                <w:rFonts w:ascii="Arial" w:hAnsi="Arial"/>
                <w:b/>
                <w:bCs/>
              </w:rPr>
            </w:pPr>
            <w:r>
              <w:rPr>
                <w:rFonts w:ascii="Arial" w:hAnsi="Arial"/>
                <w:b/>
                <w:bCs/>
              </w:rPr>
              <w:t>eu.ohim.fsp.tmbo.cotypes...</w:t>
            </w:r>
          </w:p>
        </w:tc>
        <w:tc>
          <w:tcPr>
            <w:tcW w:w="3536" w:type="dxa"/>
            <w:tcBorders>
              <w:left w:val="single" w:sz="4" w:space="0" w:color="000000"/>
              <w:bottom w:val="single" w:sz="4" w:space="0" w:color="000000"/>
              <w:right w:val="single" w:sz="4" w:space="0" w:color="000000"/>
            </w:tcBorders>
          </w:tcPr>
          <w:p w14:paraId="6B18DDA2" w14:textId="77777777" w:rsidR="00F5253B" w:rsidRDefault="0058635F">
            <w:pPr>
              <w:pStyle w:val="TableContents"/>
              <w:rPr>
                <w:rFonts w:ascii="Arial" w:hAnsi="Arial"/>
              </w:rPr>
            </w:pPr>
            <w:r>
              <w:rPr>
                <w:rFonts w:ascii="Arial" w:hAnsi="Arial"/>
              </w:rPr>
              <w:t xml:space="preserve">Remove all settings that starts with </w:t>
            </w:r>
            <w:r>
              <w:rPr>
                <w:rFonts w:ascii="Arial" w:hAnsi="Arial"/>
                <w:b/>
                <w:bCs/>
              </w:rPr>
              <w:t>eu.ohim.fsp.tmbo.cotypes</w:t>
            </w:r>
            <w:r>
              <w:rPr>
                <w:rFonts w:ascii="Arial" w:hAnsi="Arial"/>
              </w:rPr>
              <w:t xml:space="preserve">, expect setting with key </w:t>
            </w:r>
            <w:r>
              <w:rPr>
                <w:rFonts w:ascii="Arial" w:hAnsi="Arial"/>
                <w:b/>
                <w:bCs/>
              </w:rPr>
              <w:t>eu.ohim.fsp.tmbo.app.version.</w:t>
            </w:r>
            <w:r>
              <w:rPr>
                <w:rFonts w:ascii="Arial" w:hAnsi="Arial"/>
              </w:rPr>
              <w:t xml:space="preserve"> This values are related to cotypes migration, see section </w:t>
            </w:r>
            <w:r>
              <w:rPr>
                <w:rFonts w:ascii="Arial" w:hAnsi="Arial"/>
                <w:i/>
                <w:iCs/>
              </w:rPr>
              <w:t>2. Cotype migration</w:t>
            </w:r>
            <w:r>
              <w:rPr>
                <w:rFonts w:ascii="Arial" w:hAnsi="Arial"/>
              </w:rPr>
              <w:t xml:space="preserve">. </w:t>
            </w:r>
          </w:p>
        </w:tc>
      </w:tr>
      <w:tr w:rsidR="00F5253B" w14:paraId="25738293" w14:textId="77777777">
        <w:tc>
          <w:tcPr>
            <w:tcW w:w="5719" w:type="dxa"/>
            <w:tcBorders>
              <w:left w:val="single" w:sz="4" w:space="0" w:color="000000"/>
              <w:bottom w:val="single" w:sz="4" w:space="0" w:color="000000"/>
            </w:tcBorders>
          </w:tcPr>
          <w:p w14:paraId="544E00C8" w14:textId="77777777" w:rsidR="00F5253B" w:rsidRDefault="0058635F">
            <w:pPr>
              <w:rPr>
                <w:rFonts w:ascii="Arial" w:hAnsi="Arial"/>
              </w:rPr>
            </w:pPr>
            <w:r>
              <w:rPr>
                <w:rFonts w:ascii="Arial" w:hAnsi="Arial"/>
                <w:b/>
                <w:bCs/>
              </w:rPr>
              <w:t>eu.ohim.fsp.tmbo.pages-config-tmbo=</w:t>
            </w:r>
            <w:r>
              <w:rPr>
                <w:rFonts w:ascii="Arial" w:hAnsi="Arial"/>
              </w:rPr>
              <w:t>tmbo-home-conf,tmbo-trademark-conf,tmbo-columns-conf,tmbo-tasks-conf,common-columns-conf,tmbo-publications-conf</w:t>
            </w:r>
          </w:p>
          <w:p w14:paraId="4F80D6C4" w14:textId="77777777" w:rsidR="00F5253B" w:rsidRDefault="0058635F">
            <w:pPr>
              <w:rPr>
                <w:rFonts w:ascii="Arial" w:hAnsi="Arial"/>
              </w:rPr>
            </w:pPr>
            <w:r>
              <w:rPr>
                <w:rFonts w:ascii="Arial" w:hAnsi="Arial"/>
                <w:b/>
                <w:bCs/>
              </w:rPr>
              <w:t>eu.ohim.fsp.tmbo.recordals-config-tmbo=</w:t>
            </w:r>
            <w:r>
              <w:rPr>
                <w:rFonts w:ascii="Arial" w:hAnsi="Arial"/>
              </w:rPr>
              <w:t>tmbo-recordal-conf,tmbo-recordalcolumns-conf,common-columns-conf</w:t>
            </w:r>
          </w:p>
          <w:p w14:paraId="1CBBFC71" w14:textId="77777777" w:rsidR="00F5253B" w:rsidRDefault="0058635F">
            <w:pPr>
              <w:rPr>
                <w:rFonts w:ascii="Arial" w:hAnsi="Arial"/>
              </w:rPr>
            </w:pPr>
            <w:r>
              <w:rPr>
                <w:rFonts w:ascii="Arial" w:hAnsi="Arial"/>
                <w:b/>
                <w:bCs/>
              </w:rPr>
              <w:t>eu.ohim.fsp.tmbo.appeal-config-tmbo=t</w:t>
            </w:r>
            <w:r>
              <w:rPr>
                <w:rFonts w:ascii="Arial" w:hAnsi="Arial"/>
              </w:rPr>
              <w:t>mbo-appeal-conf,tmbo-appealcolumns-conf,common-columns-conf</w:t>
            </w:r>
          </w:p>
          <w:p w14:paraId="72D0295B" w14:textId="77777777" w:rsidR="00F5253B" w:rsidRDefault="0058635F">
            <w:pPr>
              <w:rPr>
                <w:rFonts w:ascii="Arial" w:hAnsi="Arial"/>
              </w:rPr>
            </w:pPr>
            <w:r>
              <w:rPr>
                <w:rFonts w:ascii="Arial" w:hAnsi="Arial"/>
                <w:b/>
                <w:bCs/>
              </w:rPr>
              <w:t>eu.ohim.fsp.tmbo.opposition-config-tmbo=</w:t>
            </w:r>
            <w:r>
              <w:rPr>
                <w:rFonts w:ascii="Arial" w:hAnsi="Arial"/>
              </w:rPr>
              <w:t>tmbo-opposition-conf,tmbo-oppositioncolumns-conf,common-columns-conf</w:t>
            </w:r>
          </w:p>
          <w:p w14:paraId="36CF6BA4" w14:textId="77777777" w:rsidR="00F5253B" w:rsidRDefault="0058635F">
            <w:pPr>
              <w:rPr>
                <w:rFonts w:ascii="Arial" w:hAnsi="Arial"/>
              </w:rPr>
            </w:pPr>
            <w:r>
              <w:rPr>
                <w:rFonts w:ascii="Arial" w:hAnsi="Arial"/>
                <w:b/>
                <w:bCs/>
              </w:rPr>
              <w:t>eu.ohim.fsp.tmbo.ia-config-tmbo=</w:t>
            </w:r>
            <w:r>
              <w:rPr>
                <w:rFonts w:ascii="Arial" w:hAnsi="Arial"/>
              </w:rPr>
              <w:t>tmbo-ia-conf,tmbo-iacolumns-conf,common-columns-conf</w:t>
            </w:r>
          </w:p>
          <w:p w14:paraId="4E61357D" w14:textId="77777777" w:rsidR="00F5253B" w:rsidRDefault="0058635F">
            <w:pPr>
              <w:rPr>
                <w:rFonts w:ascii="Arial" w:hAnsi="Arial"/>
              </w:rPr>
            </w:pPr>
            <w:r>
              <w:rPr>
                <w:rFonts w:ascii="Arial" w:hAnsi="Arial"/>
                <w:b/>
                <w:bCs/>
              </w:rPr>
              <w:t>eu.ohim.fsp.tmbo.design-config-tmbo=</w:t>
            </w:r>
            <w:r>
              <w:rPr>
                <w:rFonts w:ascii="Arial" w:hAnsi="Arial"/>
              </w:rPr>
              <w:t>tmbo-design-conf,tmbo-designcolumns-conf,tmbo-home-design-conf,common-columns-conf</w:t>
            </w:r>
          </w:p>
          <w:p w14:paraId="024DDE1F" w14:textId="77777777" w:rsidR="00F5253B" w:rsidRDefault="0058635F">
            <w:pPr>
              <w:rPr>
                <w:rFonts w:ascii="Arial" w:hAnsi="Arial"/>
              </w:rPr>
            </w:pPr>
            <w:r>
              <w:rPr>
                <w:rFonts w:ascii="Arial" w:hAnsi="Arial"/>
                <w:b/>
                <w:bCs/>
              </w:rPr>
              <w:t>eu.ohim.fsp.tmbo.opposition-design-config-tmbo=</w:t>
            </w:r>
            <w:r>
              <w:rPr>
                <w:rFonts w:ascii="Arial" w:hAnsi="Arial"/>
              </w:rPr>
              <w:t>tmbo-opposition-design-conf,tmbo-opposition-design-columns-conf,common-columns-conf</w:t>
            </w:r>
          </w:p>
          <w:p w14:paraId="004EF959" w14:textId="77777777" w:rsidR="00F5253B" w:rsidRDefault="0058635F">
            <w:pPr>
              <w:rPr>
                <w:rFonts w:ascii="Arial" w:hAnsi="Arial"/>
              </w:rPr>
            </w:pPr>
            <w:r>
              <w:rPr>
                <w:rFonts w:ascii="Arial" w:hAnsi="Arial"/>
                <w:b/>
                <w:bCs/>
              </w:rPr>
              <w:t>eu.ohim.fsp.tmbo.recordals-design-config-tmbo=</w:t>
            </w:r>
            <w:r>
              <w:rPr>
                <w:rFonts w:ascii="Arial" w:hAnsi="Arial"/>
              </w:rPr>
              <w:t>tmbo-recordal-design-conf,tmbo-recordal-design-columns-conf,common-columns-conf</w:t>
            </w:r>
          </w:p>
          <w:p w14:paraId="70C073A5" w14:textId="77777777" w:rsidR="00F5253B" w:rsidRDefault="0058635F">
            <w:pPr>
              <w:rPr>
                <w:rFonts w:ascii="Arial" w:hAnsi="Arial"/>
              </w:rPr>
            </w:pPr>
            <w:r>
              <w:rPr>
                <w:rFonts w:ascii="Arial" w:hAnsi="Arial"/>
                <w:b/>
                <w:bCs/>
              </w:rPr>
              <w:t>eu.ohim.fsp.tmbo.tmbo-home-conf=</w:t>
            </w:r>
            <w:r>
              <w:rPr>
                <w:rFonts w:ascii="Arial" w:hAnsi="Arial"/>
              </w:rPr>
              <w:t>${fsp.services.config.dir}/conf/tmbo-home-conf.xml</w:t>
            </w:r>
          </w:p>
          <w:p w14:paraId="22216724" w14:textId="77777777" w:rsidR="00F5253B" w:rsidRDefault="0058635F">
            <w:pPr>
              <w:rPr>
                <w:rFonts w:ascii="Arial" w:hAnsi="Arial"/>
              </w:rPr>
            </w:pPr>
            <w:r>
              <w:rPr>
                <w:rFonts w:ascii="Arial" w:hAnsi="Arial"/>
                <w:b/>
                <w:bCs/>
              </w:rPr>
              <w:lastRenderedPageBreak/>
              <w:t>eu.ohim.fsp.tmbo.tmbo-trademark-conf=</w:t>
            </w:r>
            <w:r>
              <w:rPr>
                <w:rFonts w:ascii="Arial" w:hAnsi="Arial"/>
              </w:rPr>
              <w:t>${fsp.services.config.dir}/conf/tmbo-trademark-conf.xml</w:t>
            </w:r>
          </w:p>
          <w:p w14:paraId="767E9070" w14:textId="77777777" w:rsidR="00F5253B" w:rsidRDefault="0058635F">
            <w:pPr>
              <w:rPr>
                <w:rFonts w:ascii="Arial" w:hAnsi="Arial"/>
              </w:rPr>
            </w:pPr>
            <w:r>
              <w:rPr>
                <w:rFonts w:ascii="Arial" w:hAnsi="Arial"/>
                <w:b/>
                <w:bCs/>
              </w:rPr>
              <w:t>eu.ohim.fsp.tmbo.tmbo-tasks-conf=</w:t>
            </w:r>
            <w:r>
              <w:rPr>
                <w:rFonts w:ascii="Arial" w:hAnsi="Arial"/>
              </w:rPr>
              <w:t>${fsp.services.config.dir}/conf/tmbo-tasks-conf.xml</w:t>
            </w:r>
          </w:p>
          <w:p w14:paraId="70781A03" w14:textId="77777777" w:rsidR="00F5253B" w:rsidRDefault="0058635F">
            <w:pPr>
              <w:rPr>
                <w:rFonts w:ascii="Arial" w:hAnsi="Arial"/>
              </w:rPr>
            </w:pPr>
            <w:r>
              <w:rPr>
                <w:rFonts w:ascii="Arial" w:hAnsi="Arial"/>
                <w:b/>
                <w:bCs/>
              </w:rPr>
              <w:t>eu.ohim.fsp.tmbo.tmbo-columns-conf=</w:t>
            </w:r>
            <w:r>
              <w:rPr>
                <w:rFonts w:ascii="Arial" w:hAnsi="Arial"/>
              </w:rPr>
              <w:t>${fsp.services.config.dir}/conf/tmbo-columns-conf.xml</w:t>
            </w:r>
          </w:p>
          <w:p w14:paraId="4A8AD2B6" w14:textId="77777777" w:rsidR="00F5253B" w:rsidRDefault="0058635F">
            <w:pPr>
              <w:rPr>
                <w:rFonts w:ascii="Arial" w:hAnsi="Arial"/>
              </w:rPr>
            </w:pPr>
            <w:r>
              <w:rPr>
                <w:rFonts w:ascii="Arial" w:hAnsi="Arial"/>
                <w:b/>
                <w:bCs/>
              </w:rPr>
              <w:t>eu.ohim.fsp.tmbo.tmbo-recordal-conf=</w:t>
            </w:r>
            <w:r>
              <w:rPr>
                <w:rFonts w:ascii="Arial" w:hAnsi="Arial"/>
              </w:rPr>
              <w:t>${fsp.services.config.dir}/conf/tmbo-recordal-conf.xml</w:t>
            </w:r>
          </w:p>
          <w:p w14:paraId="4AC26011" w14:textId="77777777" w:rsidR="00F5253B" w:rsidRDefault="0058635F">
            <w:pPr>
              <w:rPr>
                <w:rFonts w:ascii="Arial" w:hAnsi="Arial"/>
              </w:rPr>
            </w:pPr>
            <w:r>
              <w:rPr>
                <w:rFonts w:ascii="Arial" w:hAnsi="Arial"/>
                <w:b/>
                <w:bCs/>
              </w:rPr>
              <w:t>eu.ohim.fsp.tmbo.tmbo-recordalcolumns-conf=</w:t>
            </w:r>
            <w:r>
              <w:rPr>
                <w:rFonts w:ascii="Arial" w:hAnsi="Arial"/>
              </w:rPr>
              <w:t>${fsp.services.config.dir}/conf/tmbo-recordalcolumns-conf.xml</w:t>
            </w:r>
          </w:p>
          <w:p w14:paraId="1DEC3EC0" w14:textId="77777777" w:rsidR="00F5253B" w:rsidRDefault="0058635F">
            <w:pPr>
              <w:rPr>
                <w:rFonts w:ascii="Arial" w:hAnsi="Arial"/>
              </w:rPr>
            </w:pPr>
            <w:r>
              <w:rPr>
                <w:rFonts w:ascii="Arial" w:hAnsi="Arial"/>
                <w:b/>
                <w:bCs/>
              </w:rPr>
              <w:t>eu.ohim.fsp.tmbo.tmbo-appeal-conf=</w:t>
            </w:r>
            <w:r>
              <w:rPr>
                <w:rFonts w:ascii="Arial" w:hAnsi="Arial"/>
              </w:rPr>
              <w:t>${fsp.services.config.dir}/conf/tmbo-appeal-conf.xml</w:t>
            </w:r>
          </w:p>
          <w:p w14:paraId="0B3005AC" w14:textId="77777777" w:rsidR="00F5253B" w:rsidRDefault="0058635F">
            <w:pPr>
              <w:rPr>
                <w:rFonts w:ascii="Arial" w:hAnsi="Arial"/>
              </w:rPr>
            </w:pPr>
            <w:r>
              <w:rPr>
                <w:rFonts w:ascii="Arial" w:hAnsi="Arial"/>
                <w:b/>
                <w:bCs/>
              </w:rPr>
              <w:t>eu.ohim.fsp.tmbo.tmbo-appealcolumns-conf=</w:t>
            </w:r>
            <w:r>
              <w:rPr>
                <w:rFonts w:ascii="Arial" w:hAnsi="Arial"/>
              </w:rPr>
              <w:t>${fsp.services.config.dir}/conf/tmbo-appealcolumns-conf.xml</w:t>
            </w:r>
          </w:p>
          <w:p w14:paraId="4C565A9F" w14:textId="77777777" w:rsidR="00F5253B" w:rsidRDefault="0058635F">
            <w:pPr>
              <w:rPr>
                <w:rFonts w:ascii="Arial" w:hAnsi="Arial"/>
              </w:rPr>
            </w:pPr>
            <w:r>
              <w:rPr>
                <w:rFonts w:ascii="Arial" w:hAnsi="Arial"/>
                <w:b/>
                <w:bCs/>
              </w:rPr>
              <w:t>eu.ohim.fsp.tmbo.tmbo-opposition-conf=</w:t>
            </w:r>
            <w:r>
              <w:rPr>
                <w:rFonts w:ascii="Arial" w:hAnsi="Arial"/>
              </w:rPr>
              <w:t>${fsp.services.config.dir}/conf/tmbo-opposition-conf.xml</w:t>
            </w:r>
          </w:p>
          <w:p w14:paraId="27DF5603" w14:textId="77777777" w:rsidR="00F5253B" w:rsidRDefault="0058635F">
            <w:pPr>
              <w:rPr>
                <w:rFonts w:ascii="Arial" w:hAnsi="Arial"/>
              </w:rPr>
            </w:pPr>
            <w:r>
              <w:rPr>
                <w:rFonts w:ascii="Arial" w:hAnsi="Arial"/>
                <w:b/>
                <w:bCs/>
              </w:rPr>
              <w:t>eu.ohim.fsp.tmbo.tmbo-oppositioncolumns-conf=</w:t>
            </w:r>
            <w:r>
              <w:rPr>
                <w:rFonts w:ascii="Arial" w:hAnsi="Arial"/>
              </w:rPr>
              <w:t>${fsp.services.config.dir}/conf/tmbo-oppositioncolumns-conf.xml</w:t>
            </w:r>
          </w:p>
          <w:p w14:paraId="3DF3792C" w14:textId="77777777" w:rsidR="00F5253B" w:rsidRDefault="0058635F">
            <w:pPr>
              <w:rPr>
                <w:rFonts w:ascii="Arial" w:hAnsi="Arial"/>
              </w:rPr>
            </w:pPr>
            <w:r>
              <w:rPr>
                <w:rFonts w:ascii="Arial" w:hAnsi="Arial"/>
                <w:b/>
                <w:bCs/>
              </w:rPr>
              <w:t>eu.ohim.fsp.tmbo.tmbo-design-conf=</w:t>
            </w:r>
            <w:r>
              <w:rPr>
                <w:rFonts w:ascii="Arial" w:hAnsi="Arial"/>
              </w:rPr>
              <w:t>${fsp.services.config.dir}/conf/tmbo-design-conf.xml</w:t>
            </w:r>
          </w:p>
          <w:p w14:paraId="407C5CC9" w14:textId="77777777" w:rsidR="00F5253B" w:rsidRDefault="0058635F">
            <w:pPr>
              <w:rPr>
                <w:rFonts w:ascii="Arial" w:hAnsi="Arial"/>
              </w:rPr>
            </w:pPr>
            <w:r>
              <w:rPr>
                <w:rFonts w:ascii="Arial" w:hAnsi="Arial"/>
                <w:b/>
                <w:bCs/>
              </w:rPr>
              <w:t>eu.ohim.fsp.tmbo.tmbo-designcolumns-conf=</w:t>
            </w:r>
            <w:r>
              <w:rPr>
                <w:rFonts w:ascii="Arial" w:hAnsi="Arial"/>
              </w:rPr>
              <w:t>${fsp.services.config.dir}/conf/tmbo-designcolumns-conf.xml</w:t>
            </w:r>
          </w:p>
          <w:p w14:paraId="7E004FA6" w14:textId="77777777" w:rsidR="00F5253B" w:rsidRDefault="0058635F">
            <w:pPr>
              <w:rPr>
                <w:rFonts w:ascii="Arial" w:hAnsi="Arial"/>
              </w:rPr>
            </w:pPr>
            <w:r>
              <w:rPr>
                <w:rFonts w:ascii="Arial" w:hAnsi="Arial"/>
                <w:b/>
                <w:bCs/>
              </w:rPr>
              <w:t>eu.ohim.fsp.tmbo.tmbo-home-design-conf=</w:t>
            </w:r>
            <w:r>
              <w:rPr>
                <w:rFonts w:ascii="Arial" w:hAnsi="Arial"/>
              </w:rPr>
              <w:t>${fsp.services.config.dir}/conf/tmbo-home-design-conf.xml</w:t>
            </w:r>
          </w:p>
          <w:p w14:paraId="6CFCA231" w14:textId="77777777" w:rsidR="00F5253B" w:rsidRDefault="0058635F">
            <w:pPr>
              <w:rPr>
                <w:rFonts w:ascii="Arial" w:hAnsi="Arial"/>
              </w:rPr>
            </w:pPr>
            <w:r>
              <w:rPr>
                <w:rFonts w:ascii="Arial" w:hAnsi="Arial"/>
                <w:b/>
                <w:bCs/>
              </w:rPr>
              <w:t>eu.ohim.fsp.tmbo.tmbo-opposition-design-conf=</w:t>
            </w:r>
            <w:r>
              <w:rPr>
                <w:rFonts w:ascii="Arial" w:hAnsi="Arial"/>
              </w:rPr>
              <w:t>${fsp.services.config.dir}/conf/tmbo-opposition-design-conf.xml</w:t>
            </w:r>
          </w:p>
          <w:p w14:paraId="32E71AA0" w14:textId="77777777" w:rsidR="00F5253B" w:rsidRDefault="0058635F">
            <w:pPr>
              <w:rPr>
                <w:rFonts w:ascii="Arial" w:hAnsi="Arial"/>
              </w:rPr>
            </w:pPr>
            <w:r>
              <w:rPr>
                <w:rFonts w:ascii="Arial" w:hAnsi="Arial"/>
                <w:b/>
                <w:bCs/>
              </w:rPr>
              <w:t>eu.ohim.fsp.tmbo.tmbo-opposition-design-columns-conf=</w:t>
            </w:r>
            <w:r>
              <w:rPr>
                <w:rFonts w:ascii="Arial" w:hAnsi="Arial"/>
              </w:rPr>
              <w:t>${fsp.services.config.dir}/conf/tmbo-opposition-design-columns-conf.xml</w:t>
            </w:r>
          </w:p>
          <w:p w14:paraId="66F54A75" w14:textId="77777777" w:rsidR="00F5253B" w:rsidRDefault="0058635F">
            <w:pPr>
              <w:rPr>
                <w:rFonts w:ascii="Arial" w:hAnsi="Arial"/>
              </w:rPr>
            </w:pPr>
            <w:r>
              <w:rPr>
                <w:rFonts w:ascii="Arial" w:hAnsi="Arial"/>
                <w:b/>
                <w:bCs/>
              </w:rPr>
              <w:t>eu.ohim.fsp.tmbo.tmbo-recordal-design-conf=</w:t>
            </w:r>
            <w:r>
              <w:rPr>
                <w:rFonts w:ascii="Arial" w:hAnsi="Arial"/>
              </w:rPr>
              <w:t>${fsp.services.config.dir}/conf/tmbo-recordal-design-conf.xml</w:t>
            </w:r>
          </w:p>
          <w:p w14:paraId="6B365EA4" w14:textId="77777777" w:rsidR="00F5253B" w:rsidRDefault="0058635F">
            <w:pPr>
              <w:rPr>
                <w:rFonts w:ascii="Arial" w:hAnsi="Arial"/>
              </w:rPr>
            </w:pPr>
            <w:r>
              <w:rPr>
                <w:rFonts w:ascii="Arial" w:hAnsi="Arial"/>
                <w:b/>
                <w:bCs/>
              </w:rPr>
              <w:t>eu.ohim.fsp.tmbo.tmbo-recordal-design-columns-conf=</w:t>
            </w:r>
            <w:r>
              <w:rPr>
                <w:rFonts w:ascii="Arial" w:hAnsi="Arial"/>
              </w:rPr>
              <w:t>${fsp.services.config.dir}/conf/tmbo-recordal-design-columns-conf.xml</w:t>
            </w:r>
          </w:p>
          <w:p w14:paraId="1FD9A840" w14:textId="77777777" w:rsidR="00F5253B" w:rsidRDefault="0058635F">
            <w:pPr>
              <w:rPr>
                <w:rFonts w:ascii="Arial" w:hAnsi="Arial"/>
              </w:rPr>
            </w:pPr>
            <w:r>
              <w:rPr>
                <w:rFonts w:ascii="Arial" w:hAnsi="Arial"/>
                <w:b/>
                <w:bCs/>
              </w:rPr>
              <w:t>eu.ohim.fsp.tmbo.tmbo-ia-conf=</w:t>
            </w:r>
            <w:r>
              <w:rPr>
                <w:rFonts w:ascii="Arial" w:hAnsi="Arial"/>
              </w:rPr>
              <w:t>${fsp.services.config.dir}/conf/tmbo-ia-conf.xml</w:t>
            </w:r>
          </w:p>
          <w:p w14:paraId="7C185DA9" w14:textId="77777777" w:rsidR="00F5253B" w:rsidRDefault="0058635F">
            <w:pPr>
              <w:rPr>
                <w:rFonts w:ascii="Arial" w:hAnsi="Arial"/>
              </w:rPr>
            </w:pPr>
            <w:r>
              <w:rPr>
                <w:rFonts w:ascii="Arial" w:hAnsi="Arial"/>
                <w:b/>
                <w:bCs/>
              </w:rPr>
              <w:t>eu.ohim.fsp.tmbo.tmbo-iacolumns-conf=</w:t>
            </w:r>
            <w:r>
              <w:rPr>
                <w:rFonts w:ascii="Arial" w:hAnsi="Arial"/>
              </w:rPr>
              <w:t>${fsp.services.config.dir}/conf/tmbo-iacolumns-conf.xml</w:t>
            </w:r>
          </w:p>
          <w:p w14:paraId="4DCE285C" w14:textId="77777777" w:rsidR="00F5253B" w:rsidRDefault="0058635F">
            <w:pPr>
              <w:rPr>
                <w:rFonts w:ascii="Arial" w:hAnsi="Arial"/>
              </w:rPr>
            </w:pPr>
            <w:r>
              <w:rPr>
                <w:rFonts w:ascii="Arial" w:hAnsi="Arial"/>
                <w:b/>
                <w:bCs/>
              </w:rPr>
              <w:lastRenderedPageBreak/>
              <w:t>eu.ohim.fsp.tmbo.common-columns-conf=</w:t>
            </w:r>
            <w:r>
              <w:rPr>
                <w:rFonts w:ascii="Arial" w:hAnsi="Arial"/>
              </w:rPr>
              <w:t>${fsp.services.config.dir}/conf/common-columns-conf.xml</w:t>
            </w:r>
          </w:p>
          <w:p w14:paraId="78EF36F2" w14:textId="77777777" w:rsidR="00F5253B" w:rsidRDefault="0058635F">
            <w:pPr>
              <w:rPr>
                <w:rFonts w:ascii="Arial" w:hAnsi="Arial"/>
              </w:rPr>
            </w:pPr>
            <w:r>
              <w:rPr>
                <w:rFonts w:ascii="Arial" w:hAnsi="Arial"/>
                <w:b/>
                <w:bCs/>
              </w:rPr>
              <w:t>eu.ohim.fsp.tmbo.tmbo-publications-conf=</w:t>
            </w:r>
            <w:r>
              <w:rPr>
                <w:rFonts w:ascii="Arial" w:hAnsi="Arial"/>
              </w:rPr>
              <w:t>${fsp.services.config.dir}/conf/tmbo-publications-conf.xml</w:t>
            </w:r>
          </w:p>
        </w:tc>
        <w:tc>
          <w:tcPr>
            <w:tcW w:w="3536" w:type="dxa"/>
            <w:tcBorders>
              <w:left w:val="single" w:sz="4" w:space="0" w:color="000000"/>
              <w:bottom w:val="single" w:sz="4" w:space="0" w:color="000000"/>
              <w:right w:val="single" w:sz="4" w:space="0" w:color="000000"/>
            </w:tcBorders>
          </w:tcPr>
          <w:p w14:paraId="0C1BE6D7" w14:textId="77777777" w:rsidR="00F5253B" w:rsidRDefault="0058635F">
            <w:pPr>
              <w:pStyle w:val="TableContents"/>
              <w:rPr>
                <w:rFonts w:ascii="Arial" w:hAnsi="Arial"/>
              </w:rPr>
            </w:pPr>
            <w:r>
              <w:rPr>
                <w:rFonts w:ascii="Arial" w:hAnsi="Arial"/>
              </w:rPr>
              <w:lastRenderedPageBreak/>
              <w:t>Old tmbo files that were replaced by xxx-configuration.yml files.</w:t>
            </w:r>
          </w:p>
        </w:tc>
      </w:tr>
      <w:tr w:rsidR="00F5253B" w14:paraId="02424626" w14:textId="77777777">
        <w:tc>
          <w:tcPr>
            <w:tcW w:w="5719" w:type="dxa"/>
            <w:tcBorders>
              <w:left w:val="single" w:sz="4" w:space="0" w:color="000000"/>
              <w:bottom w:val="single" w:sz="4" w:space="0" w:color="000000"/>
            </w:tcBorders>
          </w:tcPr>
          <w:p w14:paraId="5B650B48" w14:textId="77777777" w:rsidR="00F5253B" w:rsidRDefault="0058635F">
            <w:pPr>
              <w:rPr>
                <w:rFonts w:ascii="Arial" w:hAnsi="Arial"/>
              </w:rPr>
            </w:pPr>
            <w:r>
              <w:rPr>
                <w:rFonts w:ascii="Arial" w:hAnsi="Arial"/>
                <w:b/>
                <w:bCs/>
              </w:rPr>
              <w:lastRenderedPageBreak/>
              <w:t>eu.ohim.fsp.core.rules.appeal.drl=</w:t>
            </w:r>
            <w:r>
              <w:rPr>
                <w:rFonts w:ascii="Arial" w:hAnsi="Arial"/>
              </w:rPr>
              <w:t>${fsp.services.config.dir}/drl/common/appeal/appeal.drl</w:t>
            </w:r>
          </w:p>
          <w:p w14:paraId="4E6EA6BE" w14:textId="77777777" w:rsidR="00F5253B" w:rsidRDefault="0058635F">
            <w:pPr>
              <w:rPr>
                <w:rFonts w:ascii="Arial" w:hAnsi="Arial"/>
              </w:rPr>
            </w:pPr>
            <w:r>
              <w:rPr>
                <w:rFonts w:ascii="Arial" w:hAnsi="Arial"/>
                <w:b/>
                <w:bCs/>
              </w:rPr>
              <w:t>eu.ohim.fsp.core.rules.appeal-representative.drl=</w:t>
            </w:r>
            <w:r>
              <w:rPr>
                <w:rFonts w:ascii="Arial" w:hAnsi="Arial"/>
              </w:rPr>
              <w:t>${fsp.services.config.dir}/drl/common/appeal/appeal-representative.drl</w:t>
            </w:r>
          </w:p>
          <w:p w14:paraId="05FF9BD9" w14:textId="77777777" w:rsidR="00F5253B" w:rsidRDefault="0058635F">
            <w:pPr>
              <w:rPr>
                <w:rFonts w:ascii="Arial" w:hAnsi="Arial"/>
              </w:rPr>
            </w:pPr>
            <w:r>
              <w:rPr>
                <w:rFonts w:ascii="Arial" w:hAnsi="Arial"/>
                <w:b/>
                <w:bCs/>
              </w:rPr>
              <w:t>eu.ohim.fsp.core.rules.bo-functions.drl=</w:t>
            </w:r>
            <w:r>
              <w:rPr>
                <w:rFonts w:ascii="Arial" w:hAnsi="Arial"/>
              </w:rPr>
              <w:t>${fsp.services.config.dir}/drl/bo-functions.drl</w:t>
            </w:r>
          </w:p>
          <w:p w14:paraId="3A0A789F" w14:textId="77777777" w:rsidR="00F5253B" w:rsidRDefault="0058635F">
            <w:pPr>
              <w:rPr>
                <w:rFonts w:ascii="Arial" w:hAnsi="Arial"/>
              </w:rPr>
            </w:pPr>
            <w:r>
              <w:rPr>
                <w:rFonts w:ascii="Arial" w:hAnsi="Arial"/>
                <w:b/>
                <w:bCs/>
              </w:rPr>
              <w:t>eu.ohim.fsp.core.rules.ds.drl=</w:t>
            </w:r>
            <w:r>
              <w:rPr>
                <w:rFonts w:ascii="Arial" w:hAnsi="Arial"/>
              </w:rPr>
              <w:t>${fsp.services.config.dir}/drl/design/ds.drl</w:t>
            </w:r>
          </w:p>
          <w:p w14:paraId="3EC24CB8" w14:textId="77777777" w:rsidR="00F5253B" w:rsidRDefault="0058635F">
            <w:pPr>
              <w:rPr>
                <w:rFonts w:ascii="Arial" w:hAnsi="Arial"/>
              </w:rPr>
            </w:pPr>
            <w:r>
              <w:rPr>
                <w:rFonts w:ascii="Arial" w:hAnsi="Arial"/>
                <w:b/>
                <w:bCs/>
              </w:rPr>
              <w:t>eu.ohim.fsp.core.rules.ds_external_renewal_fee_list=</w:t>
            </w:r>
            <w:r>
              <w:rPr>
                <w:rFonts w:ascii="Arial" w:hAnsi="Arial"/>
              </w:rPr>
              <w:t>bo-functions.drl,ds-recordal-external-renewal-fee.drl</w:t>
            </w:r>
          </w:p>
          <w:p w14:paraId="3F060A55" w14:textId="77777777" w:rsidR="00F5253B" w:rsidRDefault="0058635F">
            <w:pPr>
              <w:rPr>
                <w:rFonts w:ascii="Arial" w:hAnsi="Arial"/>
              </w:rPr>
            </w:pPr>
            <w:r>
              <w:rPr>
                <w:rFonts w:ascii="Arial" w:hAnsi="Arial"/>
                <w:b/>
                <w:bCs/>
              </w:rPr>
              <w:t>eu.ohim.fsp.core.rules.ds-appeal-fee.drl=</w:t>
            </w:r>
            <w:r>
              <w:rPr>
                <w:rFonts w:ascii="Arial" w:hAnsi="Arial"/>
              </w:rPr>
              <w:t>${fsp.services.config.dir}/drl/designfees/ds-appeal-fee.drl</w:t>
            </w:r>
          </w:p>
          <w:p w14:paraId="65C73066" w14:textId="77777777" w:rsidR="00F5253B" w:rsidRDefault="0058635F">
            <w:pPr>
              <w:rPr>
                <w:rFonts w:ascii="Arial" w:hAnsi="Arial"/>
              </w:rPr>
            </w:pPr>
            <w:r>
              <w:rPr>
                <w:rFonts w:ascii="Arial" w:hAnsi="Arial"/>
                <w:b/>
                <w:bCs/>
              </w:rPr>
              <w:t>eu.ohim.fsp.core.rules.ds-applicant.drl=</w:t>
            </w:r>
            <w:r>
              <w:rPr>
                <w:rFonts w:ascii="Arial" w:hAnsi="Arial"/>
              </w:rPr>
              <w:t>${fsp.services.config.dir}/drl/design/ds-applicant.drl</w:t>
            </w:r>
          </w:p>
          <w:p w14:paraId="2598AADF" w14:textId="77777777" w:rsidR="00F5253B" w:rsidRDefault="0058635F">
            <w:pPr>
              <w:rPr>
                <w:rFonts w:ascii="Arial" w:hAnsi="Arial"/>
              </w:rPr>
            </w:pPr>
            <w:r>
              <w:rPr>
                <w:rFonts w:ascii="Arial" w:hAnsi="Arial"/>
                <w:b/>
                <w:bCs/>
              </w:rPr>
              <w:t>eu.ohim.fsp.core.rules.ds-designer.drl=</w:t>
            </w:r>
            <w:r>
              <w:rPr>
                <w:rFonts w:ascii="Arial" w:hAnsi="Arial"/>
              </w:rPr>
              <w:t>${fsp.services.config.dir}/drl/design/ds-designer.drl</w:t>
            </w:r>
          </w:p>
          <w:p w14:paraId="6CE0037A" w14:textId="77777777" w:rsidR="00F5253B" w:rsidRDefault="0058635F">
            <w:pPr>
              <w:rPr>
                <w:rFonts w:ascii="Arial" w:hAnsi="Arial"/>
              </w:rPr>
            </w:pPr>
            <w:r>
              <w:rPr>
                <w:rFonts w:ascii="Arial" w:hAnsi="Arial"/>
                <w:b/>
                <w:bCs/>
              </w:rPr>
              <w:t>eu.ohim.fsp.core.rules.ds-fee.drl=</w:t>
            </w:r>
            <w:r>
              <w:rPr>
                <w:rFonts w:ascii="Arial" w:hAnsi="Arial"/>
              </w:rPr>
              <w:t>${fsp.services.config.dir}/drl/designfees/ds-fee.drl</w:t>
            </w:r>
          </w:p>
          <w:p w14:paraId="68F250AF" w14:textId="77777777" w:rsidR="00F5253B" w:rsidRDefault="0058635F">
            <w:pPr>
              <w:rPr>
                <w:rFonts w:ascii="Arial" w:hAnsi="Arial"/>
              </w:rPr>
            </w:pPr>
            <w:r>
              <w:rPr>
                <w:rFonts w:ascii="Arial" w:hAnsi="Arial"/>
                <w:b/>
                <w:bCs/>
              </w:rPr>
              <w:t>eu.ohim.fsp.core.rules.ds-ir-fee.drl=</w:t>
            </w:r>
            <w:r>
              <w:rPr>
                <w:rFonts w:ascii="Arial" w:hAnsi="Arial"/>
              </w:rPr>
              <w:t>${fsp.services.config.dir}/drl/designfees/ds-ir-fee.drl</w:t>
            </w:r>
          </w:p>
          <w:p w14:paraId="330E4309" w14:textId="77777777" w:rsidR="00F5253B" w:rsidRDefault="0058635F">
            <w:pPr>
              <w:rPr>
                <w:rFonts w:ascii="Arial" w:hAnsi="Arial"/>
              </w:rPr>
            </w:pPr>
            <w:r>
              <w:rPr>
                <w:rFonts w:ascii="Arial" w:hAnsi="Arial"/>
                <w:b/>
                <w:bCs/>
              </w:rPr>
              <w:t>eu.ohim.fsp.core.rules.ds-legacy-rule.drl=</w:t>
            </w:r>
            <w:r>
              <w:rPr>
                <w:rFonts w:ascii="Arial" w:hAnsi="Arial"/>
              </w:rPr>
              <w:t>${fsp.services.config.dir}/drl/legacy/ds-legacy-rule.drl</w:t>
            </w:r>
          </w:p>
          <w:p w14:paraId="452E749B" w14:textId="77777777" w:rsidR="00F5253B" w:rsidRDefault="0058635F">
            <w:pPr>
              <w:rPr>
                <w:rFonts w:ascii="Arial" w:hAnsi="Arial"/>
              </w:rPr>
            </w:pPr>
            <w:r>
              <w:rPr>
                <w:rFonts w:ascii="Arial" w:hAnsi="Arial"/>
                <w:b/>
                <w:bCs/>
              </w:rPr>
              <w:t>eu.ohim.fsp.core.rules.ds-opposition.drl=</w:t>
            </w:r>
            <w:r>
              <w:rPr>
                <w:rFonts w:ascii="Arial" w:hAnsi="Arial"/>
              </w:rPr>
              <w:t>${fsp.services.config.dir}/drl/design/opposition/ds-opposition.drl</w:t>
            </w:r>
          </w:p>
          <w:p w14:paraId="223C2AF6" w14:textId="77777777" w:rsidR="00F5253B" w:rsidRDefault="0058635F">
            <w:pPr>
              <w:rPr>
                <w:rFonts w:ascii="Arial" w:hAnsi="Arial"/>
              </w:rPr>
            </w:pPr>
            <w:r>
              <w:rPr>
                <w:rFonts w:ascii="Arial" w:hAnsi="Arial"/>
                <w:b/>
                <w:bCs/>
              </w:rPr>
              <w:t>eu.ohim.fsp.core.rules.ds-opposition-fee.drl=</w:t>
            </w:r>
            <w:r>
              <w:rPr>
                <w:rFonts w:ascii="Arial" w:hAnsi="Arial"/>
              </w:rPr>
              <w:t>${fsp.services.config.dir}/drl/designfees/ds-opposition-fee.drl</w:t>
            </w:r>
          </w:p>
          <w:p w14:paraId="7948F23C" w14:textId="77777777" w:rsidR="00F5253B" w:rsidRDefault="0058635F">
            <w:pPr>
              <w:rPr>
                <w:rFonts w:ascii="Arial" w:hAnsi="Arial"/>
              </w:rPr>
            </w:pPr>
            <w:r>
              <w:rPr>
                <w:rFonts w:ascii="Arial" w:hAnsi="Arial"/>
                <w:b/>
                <w:bCs/>
              </w:rPr>
              <w:t>eu.ohim.fsp.core.rules.ds-opposition-ground.drl=</w:t>
            </w:r>
            <w:r>
              <w:rPr>
                <w:rFonts w:ascii="Arial" w:hAnsi="Arial"/>
              </w:rPr>
              <w:t>${fsp.services.config.dir}/drl/design/opposition/ds-opposition-ground.drl</w:t>
            </w:r>
          </w:p>
          <w:p w14:paraId="7E81E3F3" w14:textId="77777777" w:rsidR="00F5253B" w:rsidRDefault="0058635F">
            <w:pPr>
              <w:rPr>
                <w:rFonts w:ascii="Arial" w:hAnsi="Arial"/>
              </w:rPr>
            </w:pPr>
            <w:r>
              <w:rPr>
                <w:rFonts w:ascii="Arial" w:hAnsi="Arial"/>
                <w:b/>
                <w:bCs/>
              </w:rPr>
              <w:t>eu.ohim.fsp.core.rules.ds-opposition-person.drl=</w:t>
            </w:r>
            <w:r>
              <w:rPr>
                <w:rFonts w:ascii="Arial" w:hAnsi="Arial"/>
              </w:rPr>
              <w:t>${fsp.services.config.dir}/drl/design/opposition/ds-opposition-person.drl</w:t>
            </w:r>
          </w:p>
          <w:p w14:paraId="5812E0BB" w14:textId="77777777" w:rsidR="00F5253B" w:rsidRDefault="0058635F">
            <w:pPr>
              <w:rPr>
                <w:rFonts w:ascii="Arial" w:hAnsi="Arial"/>
              </w:rPr>
            </w:pPr>
            <w:r>
              <w:rPr>
                <w:rFonts w:ascii="Arial" w:hAnsi="Arial"/>
                <w:b/>
                <w:bCs/>
              </w:rPr>
              <w:t>eu.ohim.fsp.core.rules.ds-recordal.drl=</w:t>
            </w:r>
            <w:r>
              <w:rPr>
                <w:rFonts w:ascii="Arial" w:hAnsi="Arial"/>
              </w:rPr>
              <w:t>${fsp.services.config.dir}/drl/design/recordal/ds-recordal.drl</w:t>
            </w:r>
          </w:p>
          <w:p w14:paraId="67443EB9" w14:textId="77777777" w:rsidR="00F5253B" w:rsidRDefault="0058635F">
            <w:pPr>
              <w:rPr>
                <w:rFonts w:ascii="Arial" w:hAnsi="Arial"/>
              </w:rPr>
            </w:pPr>
            <w:r>
              <w:rPr>
                <w:rFonts w:ascii="Arial" w:hAnsi="Arial"/>
                <w:b/>
                <w:bCs/>
              </w:rPr>
              <w:lastRenderedPageBreak/>
              <w:t>eu.ohim.fsp.core.rules.ds-recordal-coe-fee.drl=</w:t>
            </w:r>
            <w:r>
              <w:rPr>
                <w:rFonts w:ascii="Arial" w:hAnsi="Arial"/>
              </w:rPr>
              <w:t>${fsp.services.config.dir}/drl/designfees/ds-recordal-coe-fee.drl</w:t>
            </w:r>
          </w:p>
          <w:p w14:paraId="4027226A" w14:textId="77777777" w:rsidR="00F5253B" w:rsidRDefault="0058635F">
            <w:pPr>
              <w:rPr>
                <w:rFonts w:ascii="Arial" w:hAnsi="Arial"/>
              </w:rPr>
            </w:pPr>
            <w:r>
              <w:rPr>
                <w:rFonts w:ascii="Arial" w:hAnsi="Arial"/>
                <w:b/>
                <w:bCs/>
              </w:rPr>
              <w:t>eu.ohim.fsp.core.rules.ds-recordal-external-renewal-fee.drl=</w:t>
            </w:r>
            <w:r>
              <w:rPr>
                <w:rFonts w:ascii="Arial" w:hAnsi="Arial"/>
              </w:rPr>
              <w:t>${fsp.services.config.dir}/drl/designfees/ds-recordal-external-renewal-fee.drl</w:t>
            </w:r>
          </w:p>
          <w:p w14:paraId="386002DE" w14:textId="77777777" w:rsidR="00F5253B" w:rsidRDefault="0058635F">
            <w:pPr>
              <w:rPr>
                <w:rFonts w:ascii="Arial" w:hAnsi="Arial"/>
              </w:rPr>
            </w:pPr>
            <w:r>
              <w:rPr>
                <w:rFonts w:ascii="Arial" w:hAnsi="Arial"/>
                <w:b/>
                <w:bCs/>
              </w:rPr>
              <w:t>eu.ohim.fsp.core.rules.ds-recordal-fee.drl=</w:t>
            </w:r>
            <w:r>
              <w:rPr>
                <w:rFonts w:ascii="Arial" w:hAnsi="Arial"/>
              </w:rPr>
              <w:t>${fsp.services.config.dir}/drl/designfees/ds-recordal-fee.drl</w:t>
            </w:r>
          </w:p>
          <w:p w14:paraId="565AC7A1" w14:textId="77777777" w:rsidR="00F5253B" w:rsidRDefault="0058635F">
            <w:pPr>
              <w:rPr>
                <w:rFonts w:ascii="Arial" w:hAnsi="Arial"/>
              </w:rPr>
            </w:pPr>
            <w:r>
              <w:rPr>
                <w:rFonts w:ascii="Arial" w:hAnsi="Arial"/>
                <w:b/>
                <w:bCs/>
              </w:rPr>
              <w:t>eu.ohim.fsp.core.rules.ds-recordal-person.drl=</w:t>
            </w:r>
            <w:r>
              <w:rPr>
                <w:rFonts w:ascii="Arial" w:hAnsi="Arial"/>
              </w:rPr>
              <w:t>${fsp.services.config.dir}/drl/design/recordal/ds-recordal-person.drl</w:t>
            </w:r>
          </w:p>
          <w:p w14:paraId="73A9422D" w14:textId="77777777" w:rsidR="00F5253B" w:rsidRDefault="0058635F">
            <w:pPr>
              <w:rPr>
                <w:rFonts w:ascii="Arial" w:hAnsi="Arial"/>
              </w:rPr>
            </w:pPr>
            <w:r>
              <w:rPr>
                <w:rFonts w:ascii="Arial" w:hAnsi="Arial"/>
                <w:b/>
                <w:bCs/>
              </w:rPr>
              <w:t>eu.ohim.fsp.core.rules.ds-recordal-renewal-fee.drl=</w:t>
            </w:r>
            <w:r>
              <w:rPr>
                <w:rFonts w:ascii="Arial" w:hAnsi="Arial"/>
              </w:rPr>
              <w:t>${fsp.services.config.dir}/drl/designfees/ds-recordal-renewal-fee.drl</w:t>
            </w:r>
          </w:p>
          <w:p w14:paraId="3F5CBE9F" w14:textId="77777777" w:rsidR="00F5253B" w:rsidRDefault="0058635F">
            <w:pPr>
              <w:rPr>
                <w:rFonts w:ascii="Arial" w:hAnsi="Arial"/>
              </w:rPr>
            </w:pPr>
            <w:r>
              <w:rPr>
                <w:rFonts w:ascii="Arial" w:hAnsi="Arial"/>
                <w:b/>
                <w:bCs/>
              </w:rPr>
              <w:t>eu.ohim.fsp.core.rules.ds-recordal-reqforchange-fee.drl=</w:t>
            </w:r>
            <w:r>
              <w:rPr>
                <w:rFonts w:ascii="Arial" w:hAnsi="Arial"/>
              </w:rPr>
              <w:t>${fsp.services.config.dir}/drl/designfees/ds-recordal-reqforchange-fee.drl</w:t>
            </w:r>
          </w:p>
          <w:p w14:paraId="6409A06B" w14:textId="77777777" w:rsidR="00F5253B" w:rsidRDefault="0058635F">
            <w:pPr>
              <w:rPr>
                <w:rFonts w:ascii="Arial" w:hAnsi="Arial"/>
              </w:rPr>
            </w:pPr>
            <w:r>
              <w:rPr>
                <w:rFonts w:ascii="Arial" w:hAnsi="Arial"/>
                <w:b/>
                <w:bCs/>
              </w:rPr>
              <w:t>eu.ohim.fsp.core.rules.ds-representative.drl=</w:t>
            </w:r>
            <w:r>
              <w:rPr>
                <w:rFonts w:ascii="Arial" w:hAnsi="Arial"/>
              </w:rPr>
              <w:t>${fsp.services.config.dir}/drl/design/ds-representative.drl</w:t>
            </w:r>
          </w:p>
          <w:p w14:paraId="605C0DB9" w14:textId="77777777" w:rsidR="00F5253B" w:rsidRDefault="0058635F">
            <w:pPr>
              <w:rPr>
                <w:rFonts w:ascii="Arial" w:hAnsi="Arial"/>
              </w:rPr>
            </w:pPr>
            <w:r>
              <w:rPr>
                <w:rFonts w:ascii="Arial" w:hAnsi="Arial"/>
                <w:b/>
                <w:bCs/>
              </w:rPr>
              <w:t>eu.ohim.fsp.core.rules.ia.drl=</w:t>
            </w:r>
            <w:r>
              <w:rPr>
                <w:rFonts w:ascii="Arial" w:hAnsi="Arial"/>
              </w:rPr>
              <w:t>${fsp.services.config.dir}/drl/trademark/ia/ia.drl</w:t>
            </w:r>
          </w:p>
          <w:p w14:paraId="46875EC7" w14:textId="77777777" w:rsidR="00F5253B" w:rsidRDefault="0058635F">
            <w:pPr>
              <w:rPr>
                <w:rFonts w:ascii="Arial" w:hAnsi="Arial"/>
              </w:rPr>
            </w:pPr>
            <w:r>
              <w:rPr>
                <w:rFonts w:ascii="Arial" w:hAnsi="Arial"/>
                <w:b/>
                <w:bCs/>
              </w:rPr>
              <w:t>eu.ohim.fsp.core.rules.ia-applicant.drl=</w:t>
            </w:r>
            <w:r>
              <w:rPr>
                <w:rFonts w:ascii="Arial" w:hAnsi="Arial"/>
              </w:rPr>
              <w:t>${fsp.services.config.dir}/drl/trademark/ia/ia-applicant.drl</w:t>
            </w:r>
          </w:p>
          <w:p w14:paraId="524BD9B3" w14:textId="77777777" w:rsidR="00F5253B" w:rsidRDefault="0058635F">
            <w:pPr>
              <w:rPr>
                <w:rFonts w:ascii="Arial" w:hAnsi="Arial"/>
              </w:rPr>
            </w:pPr>
            <w:r>
              <w:rPr>
                <w:rFonts w:ascii="Arial" w:hAnsi="Arial"/>
                <w:b/>
                <w:bCs/>
              </w:rPr>
              <w:t>eu.ohim.fsp.core.rules.letter-sent-idtemplate.drl=</w:t>
            </w:r>
            <w:r>
              <w:rPr>
                <w:rFonts w:ascii="Arial" w:hAnsi="Arial"/>
              </w:rPr>
              <w:t>${fsp.services.config.dir}/drl/task/letter-sent-idtemplate.drl</w:t>
            </w:r>
          </w:p>
          <w:p w14:paraId="42EB86F6" w14:textId="77777777" w:rsidR="00F5253B" w:rsidRDefault="0058635F">
            <w:pPr>
              <w:rPr>
                <w:rFonts w:ascii="Arial" w:hAnsi="Arial"/>
              </w:rPr>
            </w:pPr>
            <w:r>
              <w:rPr>
                <w:rFonts w:ascii="Arial" w:hAnsi="Arial"/>
                <w:b/>
                <w:bCs/>
              </w:rPr>
              <w:t>eu.ohim.fsp.core.rules.senders-letter-task.drl=</w:t>
            </w:r>
            <w:r>
              <w:rPr>
                <w:rFonts w:ascii="Arial" w:hAnsi="Arial"/>
              </w:rPr>
              <w:t>${fsp.services.config.dir}/drl/workflow/senders-letter-task.drl</w:t>
            </w:r>
          </w:p>
          <w:p w14:paraId="60A56A86" w14:textId="77777777" w:rsidR="00F5253B" w:rsidRDefault="0058635F">
            <w:pPr>
              <w:rPr>
                <w:rFonts w:ascii="Arial" w:hAnsi="Arial"/>
              </w:rPr>
            </w:pPr>
            <w:r>
              <w:rPr>
                <w:rFonts w:ascii="Arial" w:hAnsi="Arial"/>
                <w:b/>
                <w:bCs/>
              </w:rPr>
              <w:t>eu.ohim.fsp.core.rules.status-about-expire.drl=</w:t>
            </w:r>
            <w:r>
              <w:rPr>
                <w:rFonts w:ascii="Arial" w:hAnsi="Arial"/>
              </w:rPr>
              <w:t>${fsp.services.config.dir}/drl/task/status-about-expire.drl</w:t>
            </w:r>
          </w:p>
          <w:p w14:paraId="44F48ABE" w14:textId="77777777" w:rsidR="00F5253B" w:rsidRDefault="0058635F">
            <w:pPr>
              <w:rPr>
                <w:rFonts w:ascii="Arial" w:hAnsi="Arial"/>
              </w:rPr>
            </w:pPr>
            <w:r>
              <w:rPr>
                <w:rFonts w:ascii="Arial" w:hAnsi="Arial"/>
                <w:b/>
                <w:bCs/>
              </w:rPr>
              <w:t>eu.ohim.fsp.core.rules.tm.drl=</w:t>
            </w:r>
            <w:r>
              <w:rPr>
                <w:rFonts w:ascii="Arial" w:hAnsi="Arial"/>
              </w:rPr>
              <w:t>${fsp.services.config.dir}/drl/trademark/tm.drl</w:t>
            </w:r>
          </w:p>
          <w:p w14:paraId="747B82B9" w14:textId="77777777" w:rsidR="00F5253B" w:rsidRDefault="0058635F">
            <w:pPr>
              <w:rPr>
                <w:rFonts w:ascii="Arial" w:hAnsi="Arial"/>
              </w:rPr>
            </w:pPr>
            <w:r>
              <w:rPr>
                <w:rFonts w:ascii="Arial" w:hAnsi="Arial"/>
                <w:b/>
                <w:bCs/>
              </w:rPr>
              <w:t>eu.ohim.fsp.core.rules.tm-appeal-fee.drl=</w:t>
            </w:r>
            <w:r>
              <w:rPr>
                <w:rFonts w:ascii="Arial" w:hAnsi="Arial"/>
              </w:rPr>
              <w:t>${fsp.services.config.dir}/drl/fees/tm-appeal-fee.drl</w:t>
            </w:r>
          </w:p>
          <w:p w14:paraId="4152DC08" w14:textId="77777777" w:rsidR="00F5253B" w:rsidRDefault="0058635F">
            <w:pPr>
              <w:rPr>
                <w:rFonts w:ascii="Arial" w:hAnsi="Arial"/>
              </w:rPr>
            </w:pPr>
            <w:r>
              <w:rPr>
                <w:rFonts w:ascii="Arial" w:hAnsi="Arial"/>
                <w:b/>
                <w:bCs/>
              </w:rPr>
              <w:t>eu.ohim.fsp.core.rules.tm-applicant.drl=</w:t>
            </w:r>
            <w:r>
              <w:rPr>
                <w:rFonts w:ascii="Arial" w:hAnsi="Arial"/>
              </w:rPr>
              <w:t>${fsp.services.config.dir}/drl/trademark/tm-applicant.drl</w:t>
            </w:r>
          </w:p>
          <w:p w14:paraId="22CFFD3E" w14:textId="77777777" w:rsidR="00F5253B" w:rsidRDefault="0058635F">
            <w:pPr>
              <w:rPr>
                <w:rFonts w:ascii="Arial" w:hAnsi="Arial"/>
              </w:rPr>
            </w:pPr>
            <w:r>
              <w:rPr>
                <w:rFonts w:ascii="Arial" w:hAnsi="Arial"/>
                <w:b/>
                <w:bCs/>
              </w:rPr>
              <w:t>eu.ohim.fsp.core.rules.tmbo_appeal_design_fee_list=</w:t>
            </w:r>
            <w:r>
              <w:rPr>
                <w:rFonts w:ascii="Arial" w:hAnsi="Arial"/>
              </w:rPr>
              <w:t>bo-functions.drl,ds-appeal-fee.drl</w:t>
            </w:r>
          </w:p>
          <w:p w14:paraId="2033014D" w14:textId="77777777" w:rsidR="00F5253B" w:rsidRDefault="0058635F">
            <w:pPr>
              <w:rPr>
                <w:rFonts w:ascii="Arial" w:hAnsi="Arial"/>
              </w:rPr>
            </w:pPr>
            <w:r>
              <w:rPr>
                <w:rFonts w:ascii="Arial" w:hAnsi="Arial"/>
                <w:b/>
                <w:bCs/>
              </w:rPr>
              <w:t>eu.ohim.fsp.core.rules.tmbo_appeal_fee_list=</w:t>
            </w:r>
            <w:r>
              <w:rPr>
                <w:rFonts w:ascii="Arial" w:hAnsi="Arial"/>
              </w:rPr>
              <w:t>bo-functions.drl,tm-appeal-fee.drl</w:t>
            </w:r>
          </w:p>
          <w:p w14:paraId="5FC5AF47" w14:textId="77777777" w:rsidR="00F5253B" w:rsidRDefault="0058635F">
            <w:pPr>
              <w:rPr>
                <w:rFonts w:ascii="Arial" w:hAnsi="Arial"/>
              </w:rPr>
            </w:pPr>
            <w:r>
              <w:rPr>
                <w:rFonts w:ascii="Arial" w:hAnsi="Arial"/>
                <w:b/>
                <w:bCs/>
              </w:rPr>
              <w:t>eu.ohim.fsp.core.rules.tmbo_design_fee_list=</w:t>
            </w:r>
            <w:r>
              <w:rPr>
                <w:rFonts w:ascii="Arial" w:hAnsi="Arial"/>
              </w:rPr>
              <w:t>bo-functions.drl,ds-fee.drl</w:t>
            </w:r>
          </w:p>
          <w:p w14:paraId="3DE21B7F" w14:textId="77777777" w:rsidR="00F5253B" w:rsidRDefault="0058635F">
            <w:pPr>
              <w:rPr>
                <w:rFonts w:ascii="Arial" w:hAnsi="Arial"/>
              </w:rPr>
            </w:pPr>
            <w:r>
              <w:rPr>
                <w:rFonts w:ascii="Arial" w:hAnsi="Arial"/>
                <w:b/>
                <w:bCs/>
              </w:rPr>
              <w:t>eu.ohim.fsp.core.rules.tmbo_ds_ir_fee_list=</w:t>
            </w:r>
            <w:r>
              <w:rPr>
                <w:rFonts w:ascii="Arial" w:hAnsi="Arial"/>
              </w:rPr>
              <w:t>bo-functions.drl,ds-ir-fee.drl</w:t>
            </w:r>
          </w:p>
          <w:p w14:paraId="2645B5C6" w14:textId="77777777" w:rsidR="00F5253B" w:rsidRDefault="0058635F">
            <w:pPr>
              <w:rPr>
                <w:rFonts w:ascii="Arial" w:hAnsi="Arial"/>
              </w:rPr>
            </w:pPr>
            <w:r>
              <w:rPr>
                <w:rFonts w:ascii="Arial" w:hAnsi="Arial"/>
                <w:b/>
                <w:bCs/>
              </w:rPr>
              <w:lastRenderedPageBreak/>
              <w:t>eu.ohim.fsp.core.rules.tmbo_ds_opposition_fee_list=</w:t>
            </w:r>
            <w:r>
              <w:rPr>
                <w:rFonts w:ascii="Arial" w:hAnsi="Arial"/>
              </w:rPr>
              <w:t>bo-functions.drl,ds-opposition-fee.drl</w:t>
            </w:r>
          </w:p>
          <w:p w14:paraId="5B5B3037" w14:textId="77777777" w:rsidR="00F5253B" w:rsidRDefault="0058635F">
            <w:pPr>
              <w:rPr>
                <w:rFonts w:ascii="Arial" w:hAnsi="Arial"/>
              </w:rPr>
            </w:pPr>
            <w:r>
              <w:rPr>
                <w:rFonts w:ascii="Arial" w:hAnsi="Arial"/>
                <w:b/>
                <w:bCs/>
              </w:rPr>
              <w:t>eu.ohim.fsp.core.rules.tmbo_ds_rec_request_fee_list=</w:t>
            </w:r>
            <w:r>
              <w:rPr>
                <w:rFonts w:ascii="Arial" w:hAnsi="Arial"/>
              </w:rPr>
              <w:t>bo-functions.drl,ds-recordal-reqforchange-fee.drl</w:t>
            </w:r>
          </w:p>
          <w:p w14:paraId="54558C2A" w14:textId="77777777" w:rsidR="00F5253B" w:rsidRDefault="0058635F">
            <w:pPr>
              <w:rPr>
                <w:rFonts w:ascii="Arial" w:hAnsi="Arial"/>
              </w:rPr>
            </w:pPr>
            <w:r>
              <w:rPr>
                <w:rFonts w:ascii="Arial" w:hAnsi="Arial"/>
                <w:b/>
                <w:bCs/>
              </w:rPr>
              <w:t>eu.ohim.fsp.core.rules.tmbo_ds_recordal_coe_fee_list=</w:t>
            </w:r>
            <w:r>
              <w:rPr>
                <w:rFonts w:ascii="Arial" w:hAnsi="Arial"/>
              </w:rPr>
              <w:t>bo-functions.drl,ds-recordal-coe-fee.drl</w:t>
            </w:r>
          </w:p>
          <w:p w14:paraId="70EF0D75" w14:textId="77777777" w:rsidR="00F5253B" w:rsidRDefault="0058635F">
            <w:pPr>
              <w:rPr>
                <w:rFonts w:ascii="Arial" w:hAnsi="Arial"/>
              </w:rPr>
            </w:pPr>
            <w:r>
              <w:rPr>
                <w:rFonts w:ascii="Arial" w:hAnsi="Arial"/>
                <w:b/>
                <w:bCs/>
              </w:rPr>
              <w:t>eu.ohim.fsp.core.rules.tmbo_ds_recordal_fee_list=</w:t>
            </w:r>
            <w:r>
              <w:rPr>
                <w:rFonts w:ascii="Arial" w:hAnsi="Arial"/>
              </w:rPr>
              <w:t>bo-functions.drl,ds-recordal-fee.drl</w:t>
            </w:r>
          </w:p>
          <w:p w14:paraId="1DE4386B" w14:textId="77777777" w:rsidR="00F5253B" w:rsidRDefault="0058635F">
            <w:pPr>
              <w:rPr>
                <w:rFonts w:ascii="Arial" w:hAnsi="Arial"/>
              </w:rPr>
            </w:pPr>
            <w:r>
              <w:rPr>
                <w:rFonts w:ascii="Arial" w:hAnsi="Arial"/>
                <w:b/>
                <w:bCs/>
              </w:rPr>
              <w:t>eu.ohim.fsp.core.rules.tmbo_ds_renewal_fee_list=</w:t>
            </w:r>
            <w:r>
              <w:rPr>
                <w:rFonts w:ascii="Arial" w:hAnsi="Arial"/>
              </w:rPr>
              <w:t>bo-functions.drl,ds-recordal-renewal-fee.drl</w:t>
            </w:r>
          </w:p>
          <w:p w14:paraId="57551E89" w14:textId="77777777" w:rsidR="00F5253B" w:rsidRDefault="0058635F">
            <w:pPr>
              <w:rPr>
                <w:rFonts w:ascii="Arial" w:hAnsi="Arial"/>
              </w:rPr>
            </w:pPr>
            <w:r>
              <w:rPr>
                <w:rFonts w:ascii="Arial" w:hAnsi="Arial"/>
                <w:b/>
                <w:bCs/>
              </w:rPr>
              <w:t>eu.ohim.fsp.core.rules.tmbo_ia_fee_list=</w:t>
            </w:r>
            <w:r>
              <w:rPr>
                <w:rFonts w:ascii="Arial" w:hAnsi="Arial"/>
              </w:rPr>
              <w:t>bo-functions.drl,tm-ia-fee.drl</w:t>
            </w:r>
          </w:p>
          <w:p w14:paraId="77815A6A" w14:textId="77777777" w:rsidR="00F5253B" w:rsidRDefault="0058635F">
            <w:pPr>
              <w:rPr>
                <w:rFonts w:ascii="Arial" w:hAnsi="Arial"/>
              </w:rPr>
            </w:pPr>
            <w:r>
              <w:rPr>
                <w:rFonts w:ascii="Arial" w:hAnsi="Arial"/>
                <w:b/>
                <w:bCs/>
              </w:rPr>
              <w:t>eu.ohim.fsp.core.rules.tmbo_ir_fee_list=</w:t>
            </w:r>
            <w:r>
              <w:rPr>
                <w:rFonts w:ascii="Arial" w:hAnsi="Arial"/>
              </w:rPr>
              <w:t>bo-functions.drl,tm-ir-fee.drl</w:t>
            </w:r>
          </w:p>
          <w:p w14:paraId="38767CE2" w14:textId="77777777" w:rsidR="00F5253B" w:rsidRDefault="0058635F">
            <w:pPr>
              <w:rPr>
                <w:rFonts w:ascii="Arial" w:hAnsi="Arial"/>
              </w:rPr>
            </w:pPr>
            <w:r>
              <w:rPr>
                <w:rFonts w:ascii="Arial" w:hAnsi="Arial"/>
                <w:b/>
                <w:bCs/>
              </w:rPr>
              <w:t>eu.ohim.fsp.core.rules.tmbo_opposition_fee_list=</w:t>
            </w:r>
            <w:r>
              <w:rPr>
                <w:rFonts w:ascii="Arial" w:hAnsi="Arial"/>
              </w:rPr>
              <w:t>bo-functions.drl,tm-opposition-fee.drl</w:t>
            </w:r>
          </w:p>
          <w:p w14:paraId="34A1C4FE" w14:textId="77777777" w:rsidR="00F5253B" w:rsidRDefault="0058635F">
            <w:pPr>
              <w:rPr>
                <w:rFonts w:ascii="Arial" w:hAnsi="Arial"/>
              </w:rPr>
            </w:pPr>
            <w:r>
              <w:rPr>
                <w:rFonts w:ascii="Arial" w:hAnsi="Arial"/>
                <w:b/>
                <w:bCs/>
              </w:rPr>
              <w:t>eu.ohim.fsp.core.rules.tmbo_rec_request_fee_list=</w:t>
            </w:r>
            <w:r>
              <w:rPr>
                <w:rFonts w:ascii="Arial" w:hAnsi="Arial"/>
              </w:rPr>
              <w:t>bo-functions.drl,tm-recordal-reqforchange-fee.drl</w:t>
            </w:r>
          </w:p>
          <w:p w14:paraId="3D0F046A" w14:textId="77777777" w:rsidR="00F5253B" w:rsidRDefault="0058635F">
            <w:pPr>
              <w:rPr>
                <w:rFonts w:ascii="Arial" w:hAnsi="Arial"/>
              </w:rPr>
            </w:pPr>
            <w:r>
              <w:rPr>
                <w:rFonts w:ascii="Arial" w:hAnsi="Arial"/>
                <w:b/>
                <w:bCs/>
              </w:rPr>
              <w:t>eu.ohim.fsp.core.rules.tmbo_recordal_detail_fee_list=</w:t>
            </w:r>
            <w:r>
              <w:rPr>
                <w:rFonts w:ascii="Arial" w:hAnsi="Arial"/>
              </w:rPr>
              <w:t>bo-functions.drl,tm-recordal-detail-fee.drl</w:t>
            </w:r>
          </w:p>
          <w:p w14:paraId="04291C92" w14:textId="77777777" w:rsidR="00F5253B" w:rsidRDefault="0058635F">
            <w:pPr>
              <w:rPr>
                <w:rFonts w:ascii="Arial" w:hAnsi="Arial"/>
              </w:rPr>
            </w:pPr>
            <w:r>
              <w:rPr>
                <w:rFonts w:ascii="Arial" w:hAnsi="Arial"/>
                <w:b/>
                <w:bCs/>
              </w:rPr>
              <w:t>eu.ohim.fsp.core.rules.tmbo_recordal_fee_list=</w:t>
            </w:r>
            <w:r>
              <w:rPr>
                <w:rFonts w:ascii="Arial" w:hAnsi="Arial"/>
              </w:rPr>
              <w:t>bo-functions.drl,tm-recordal-fee.drl</w:t>
            </w:r>
          </w:p>
          <w:p w14:paraId="3839BA26" w14:textId="77777777" w:rsidR="00F5253B" w:rsidRDefault="0058635F">
            <w:pPr>
              <w:rPr>
                <w:rFonts w:ascii="Arial" w:hAnsi="Arial"/>
              </w:rPr>
            </w:pPr>
            <w:r>
              <w:rPr>
                <w:rFonts w:ascii="Arial" w:hAnsi="Arial"/>
                <w:b/>
                <w:bCs/>
              </w:rPr>
              <w:t>eu.ohim.fsp.core.rules.tmbo_renewal_fee_list=</w:t>
            </w:r>
            <w:r>
              <w:rPr>
                <w:rFonts w:ascii="Arial" w:hAnsi="Arial"/>
              </w:rPr>
              <w:t>bo-functions.drl,tm-recordal-renewal-fee.drl</w:t>
            </w:r>
          </w:p>
          <w:p w14:paraId="19A7049F" w14:textId="77777777" w:rsidR="00F5253B" w:rsidRDefault="0058635F">
            <w:pPr>
              <w:rPr>
                <w:rFonts w:ascii="Arial" w:hAnsi="Arial"/>
              </w:rPr>
            </w:pPr>
            <w:r>
              <w:rPr>
                <w:rFonts w:ascii="Arial" w:hAnsi="Arial"/>
                <w:b/>
                <w:bCs/>
              </w:rPr>
              <w:t>eu.ohim.fsp.core.rules.tmbo_trademark_fee_list=</w:t>
            </w:r>
            <w:r>
              <w:rPr>
                <w:rFonts w:ascii="Arial" w:hAnsi="Arial"/>
              </w:rPr>
              <w:t>bo-functions.drl,tm-fee.drl</w:t>
            </w:r>
          </w:p>
          <w:p w14:paraId="3768FFCF" w14:textId="77777777" w:rsidR="00F5253B" w:rsidRDefault="00F5253B">
            <w:pPr>
              <w:rPr>
                <w:rFonts w:ascii="Arial" w:hAnsi="Arial"/>
              </w:rPr>
            </w:pPr>
          </w:p>
          <w:p w14:paraId="522A7CF1" w14:textId="77777777" w:rsidR="00F5253B" w:rsidRDefault="0058635F">
            <w:pPr>
              <w:rPr>
                <w:rFonts w:ascii="Arial" w:hAnsi="Arial"/>
              </w:rPr>
            </w:pPr>
            <w:r>
              <w:rPr>
                <w:rFonts w:ascii="Arial" w:hAnsi="Arial"/>
                <w:b/>
                <w:bCs/>
              </w:rPr>
              <w:t>eu.ohim.fsp.core.rules.tmbo_appeal_list=</w:t>
            </w:r>
            <w:r>
              <w:rPr>
                <w:rFonts w:ascii="Arial" w:hAnsi="Arial"/>
              </w:rPr>
              <w:t>bo-functions.drl,appeal.drl,appeal-representative.drl</w:t>
            </w:r>
          </w:p>
          <w:p w14:paraId="43081419" w14:textId="77777777" w:rsidR="00F5253B" w:rsidRDefault="0058635F">
            <w:pPr>
              <w:rPr>
                <w:rFonts w:ascii="Arial" w:hAnsi="Arial"/>
              </w:rPr>
            </w:pPr>
            <w:r>
              <w:rPr>
                <w:rFonts w:ascii="Arial" w:hAnsi="Arial"/>
                <w:b/>
                <w:bCs/>
              </w:rPr>
              <w:t>eu.ohim.fsp.core.rules.tmbo_ia_list=</w:t>
            </w:r>
            <w:r>
              <w:rPr>
                <w:rFonts w:ascii="Arial" w:hAnsi="Arial"/>
              </w:rPr>
              <w:t>bo-functions.drl,ia-applicant.drl,ia.drl</w:t>
            </w:r>
          </w:p>
          <w:p w14:paraId="27F7E829" w14:textId="77777777" w:rsidR="00F5253B" w:rsidRDefault="0058635F">
            <w:pPr>
              <w:rPr>
                <w:rFonts w:ascii="Arial" w:hAnsi="Arial"/>
              </w:rPr>
            </w:pPr>
            <w:r>
              <w:rPr>
                <w:rFonts w:ascii="Arial" w:hAnsi="Arial"/>
                <w:b/>
                <w:bCs/>
              </w:rPr>
              <w:t>eu.ohim.fsp.core.rules.tmbo_opposition_list=</w:t>
            </w:r>
            <w:r>
              <w:rPr>
                <w:rFonts w:ascii="Arial" w:hAnsi="Arial"/>
              </w:rPr>
              <w:t>bo-functions.drl,tm-opposition-goodsservice.drl,tm-opposition-opponent-representative.drl,tm-opposition-opponent.drl,tm-opposition.drl</w:t>
            </w:r>
          </w:p>
          <w:p w14:paraId="6C924801" w14:textId="77777777" w:rsidR="00F5253B" w:rsidRDefault="0058635F">
            <w:pPr>
              <w:rPr>
                <w:rFonts w:ascii="Arial" w:hAnsi="Arial"/>
              </w:rPr>
            </w:pPr>
            <w:r>
              <w:rPr>
                <w:rFonts w:ascii="Arial" w:hAnsi="Arial"/>
                <w:b/>
                <w:bCs/>
              </w:rPr>
              <w:t>eu.ohim.fsp.core.rules.tmbo_publication_list=</w:t>
            </w:r>
            <w:r>
              <w:rPr>
                <w:rFonts w:ascii="Arial" w:hAnsi="Arial"/>
              </w:rPr>
              <w:t>bo-functions.drl,tm-publication.drl</w:t>
            </w:r>
          </w:p>
          <w:p w14:paraId="42E149C5" w14:textId="77777777" w:rsidR="00F5253B" w:rsidRDefault="0058635F">
            <w:pPr>
              <w:rPr>
                <w:rFonts w:ascii="Arial" w:hAnsi="Arial"/>
              </w:rPr>
            </w:pPr>
            <w:r>
              <w:rPr>
                <w:rFonts w:ascii="Arial" w:hAnsi="Arial"/>
                <w:b/>
                <w:bCs/>
              </w:rPr>
              <w:t>eu.ohim.fsp.core.rules.tmbo_recordal_list=</w:t>
            </w:r>
            <w:r>
              <w:rPr>
                <w:rFonts w:ascii="Arial" w:hAnsi="Arial"/>
              </w:rPr>
              <w:t>bo-functions.drl,tm-recordal-applicant.drl,tm-recordal-goodsservice.drl,tm-recordal-representative.drl,tm-recordal.drl</w:t>
            </w:r>
          </w:p>
          <w:p w14:paraId="57D7EAB3" w14:textId="77777777" w:rsidR="00F5253B" w:rsidRDefault="0058635F">
            <w:pPr>
              <w:rPr>
                <w:rFonts w:ascii="Arial" w:hAnsi="Arial"/>
              </w:rPr>
            </w:pPr>
            <w:r>
              <w:rPr>
                <w:rFonts w:ascii="Arial" w:hAnsi="Arial"/>
                <w:b/>
                <w:bCs/>
              </w:rPr>
              <w:t>eu.ohim.fsp.core.rules.ds_design_list=</w:t>
            </w:r>
            <w:r>
              <w:rPr>
                <w:rFonts w:ascii="Arial" w:hAnsi="Arial"/>
              </w:rPr>
              <w:t>bo-functions.drl,ds.drl,ds-applicant.drl,ds-representative.drl,ds-designer.drl</w:t>
            </w:r>
          </w:p>
          <w:p w14:paraId="1153B098" w14:textId="77777777" w:rsidR="00F5253B" w:rsidRDefault="0058635F">
            <w:pPr>
              <w:rPr>
                <w:rFonts w:ascii="Arial" w:hAnsi="Arial"/>
              </w:rPr>
            </w:pPr>
            <w:r>
              <w:rPr>
                <w:rFonts w:ascii="Arial" w:hAnsi="Arial"/>
                <w:b/>
                <w:bCs/>
              </w:rPr>
              <w:t>eu.ohim.fsp.core.rules.tmbo_trademark_list=</w:t>
            </w:r>
            <w:r>
              <w:rPr>
                <w:rFonts w:ascii="Arial" w:hAnsi="Arial"/>
              </w:rPr>
              <w:t>bo-functions.drl,tm.drl,tm-claim.drl,tm-applicant.drl,tm-representative.drl,tm-goodsservice.drl</w:t>
            </w:r>
          </w:p>
          <w:p w14:paraId="52AA6958" w14:textId="77777777" w:rsidR="00F5253B" w:rsidRDefault="0058635F">
            <w:pPr>
              <w:rPr>
                <w:rFonts w:ascii="Arial" w:hAnsi="Arial"/>
              </w:rPr>
            </w:pPr>
            <w:r>
              <w:rPr>
                <w:rFonts w:ascii="Arial" w:hAnsi="Arial"/>
                <w:b/>
                <w:bCs/>
              </w:rPr>
              <w:t>eu.ohim.fsp.core.rules.ds_opposition_list=</w:t>
            </w:r>
            <w:r>
              <w:rPr>
                <w:rFonts w:ascii="Arial" w:hAnsi="Arial"/>
              </w:rPr>
              <w:t>bo-functions.drl,ds-opposition.drl,ds-opposition-person.drl,ds-opposition-ground.drl</w:t>
            </w:r>
          </w:p>
          <w:p w14:paraId="6E9842A9" w14:textId="77777777" w:rsidR="00F5253B" w:rsidRDefault="0058635F">
            <w:pPr>
              <w:rPr>
                <w:rFonts w:ascii="Arial" w:hAnsi="Arial"/>
              </w:rPr>
            </w:pPr>
            <w:r>
              <w:rPr>
                <w:rFonts w:ascii="Arial" w:hAnsi="Arial"/>
                <w:b/>
                <w:bCs/>
              </w:rPr>
              <w:lastRenderedPageBreak/>
              <w:t>eu.ohim.fsp.core.rules.ds_recordal_list=</w:t>
            </w:r>
            <w:r>
              <w:rPr>
                <w:rFonts w:ascii="Arial" w:hAnsi="Arial"/>
              </w:rPr>
              <w:t>bo-functions.drl,ds-recordal.drl,ds-recordal-person.drl</w:t>
            </w:r>
          </w:p>
          <w:p w14:paraId="62424A99" w14:textId="77777777" w:rsidR="00F5253B" w:rsidRDefault="0058635F">
            <w:pPr>
              <w:rPr>
                <w:rFonts w:ascii="Arial" w:hAnsi="Arial"/>
              </w:rPr>
            </w:pPr>
            <w:r>
              <w:rPr>
                <w:rFonts w:ascii="Arial" w:hAnsi="Arial"/>
                <w:b/>
                <w:bCs/>
              </w:rPr>
              <w:t>eu.ohim.fsp.core.rules.ds_legacy_list=</w:t>
            </w:r>
            <w:r>
              <w:rPr>
                <w:rFonts w:ascii="Arial" w:hAnsi="Arial"/>
              </w:rPr>
              <w:t>bo-functions.drl,ds-legacy-rule.drl</w:t>
            </w:r>
          </w:p>
          <w:p w14:paraId="2434BD81" w14:textId="77777777" w:rsidR="00F5253B" w:rsidRDefault="0058635F">
            <w:pPr>
              <w:rPr>
                <w:rFonts w:ascii="Arial" w:hAnsi="Arial"/>
              </w:rPr>
            </w:pPr>
            <w:r>
              <w:rPr>
                <w:rFonts w:ascii="Arial" w:hAnsi="Arial"/>
                <w:b/>
                <w:bCs/>
              </w:rPr>
              <w:t>eu.ohim.fsp.core.rules.validate_about_expire=</w:t>
            </w:r>
            <w:r>
              <w:rPr>
                <w:rFonts w:ascii="Arial" w:hAnsi="Arial"/>
              </w:rPr>
              <w:t>bo-functions.drl,status-about-expire.drl</w:t>
            </w:r>
          </w:p>
          <w:p w14:paraId="1656C340" w14:textId="77777777" w:rsidR="00F5253B" w:rsidRDefault="0058635F">
            <w:pPr>
              <w:rPr>
                <w:rFonts w:ascii="Arial" w:hAnsi="Arial"/>
              </w:rPr>
            </w:pPr>
            <w:r>
              <w:rPr>
                <w:rFonts w:ascii="Arial" w:hAnsi="Arial"/>
                <w:b/>
                <w:bCs/>
              </w:rPr>
              <w:t>eu.ohim.fsp.core.rules.validate_task=</w:t>
            </w:r>
            <w:r>
              <w:rPr>
                <w:rFonts w:ascii="Arial" w:hAnsi="Arial"/>
              </w:rPr>
              <w:t>bo-functions.drl,letter-sent-idtemplate.drl</w:t>
            </w:r>
          </w:p>
          <w:p w14:paraId="198D295F" w14:textId="77777777" w:rsidR="00F5253B" w:rsidRDefault="0058635F">
            <w:pPr>
              <w:rPr>
                <w:rFonts w:ascii="Arial" w:hAnsi="Arial"/>
              </w:rPr>
            </w:pPr>
            <w:r>
              <w:rPr>
                <w:rFonts w:ascii="Arial" w:hAnsi="Arial"/>
                <w:b/>
                <w:bCs/>
              </w:rPr>
              <w:t>eu.ohim.fsp.core.rules.senders_letter_task=</w:t>
            </w:r>
            <w:r>
              <w:rPr>
                <w:rFonts w:ascii="Arial" w:hAnsi="Arial"/>
              </w:rPr>
              <w:t>bo-functions.drl,senders-letter-task.drl</w:t>
            </w:r>
          </w:p>
          <w:p w14:paraId="5778E10D" w14:textId="77777777" w:rsidR="00F5253B" w:rsidRDefault="0058635F">
            <w:pPr>
              <w:rPr>
                <w:rFonts w:ascii="Arial" w:hAnsi="Arial"/>
              </w:rPr>
            </w:pPr>
            <w:r>
              <w:rPr>
                <w:rFonts w:ascii="Arial" w:hAnsi="Arial"/>
                <w:b/>
                <w:bCs/>
              </w:rPr>
              <w:t>eu.ohim.fsp.core.rules.tm-claim.drl=</w:t>
            </w:r>
            <w:r>
              <w:rPr>
                <w:rFonts w:ascii="Arial" w:hAnsi="Arial"/>
              </w:rPr>
              <w:t>${fsp.services.config.dir}/drl/trademark/tm-claim.drl</w:t>
            </w:r>
          </w:p>
          <w:p w14:paraId="535E8AC2" w14:textId="77777777" w:rsidR="00F5253B" w:rsidRDefault="0058635F">
            <w:pPr>
              <w:rPr>
                <w:rFonts w:ascii="Arial" w:hAnsi="Arial"/>
              </w:rPr>
            </w:pPr>
            <w:r>
              <w:rPr>
                <w:rFonts w:ascii="Arial" w:hAnsi="Arial"/>
                <w:b/>
                <w:bCs/>
              </w:rPr>
              <w:t>eu.ohim.fsp.core.rules.tm-fee.drl=</w:t>
            </w:r>
            <w:r>
              <w:rPr>
                <w:rFonts w:ascii="Arial" w:hAnsi="Arial"/>
              </w:rPr>
              <w:t>${fsp.services.config.dir}/drl/fees/tm-fee.drl</w:t>
            </w:r>
          </w:p>
          <w:p w14:paraId="6CFE28EA" w14:textId="77777777" w:rsidR="00F5253B" w:rsidRDefault="0058635F">
            <w:pPr>
              <w:rPr>
                <w:rFonts w:ascii="Arial" w:hAnsi="Arial"/>
              </w:rPr>
            </w:pPr>
            <w:r>
              <w:rPr>
                <w:rFonts w:ascii="Arial" w:hAnsi="Arial"/>
                <w:b/>
                <w:bCs/>
              </w:rPr>
              <w:t>eu.ohim.fsp.core.rules.tm-goodsservice.drl=</w:t>
            </w:r>
            <w:r>
              <w:rPr>
                <w:rFonts w:ascii="Arial" w:hAnsi="Arial"/>
              </w:rPr>
              <w:t>${fsp.services.config.dir}/drl/trademark/tm-goodsservice.drl</w:t>
            </w:r>
          </w:p>
          <w:p w14:paraId="6D747D2F" w14:textId="77777777" w:rsidR="00F5253B" w:rsidRDefault="0058635F">
            <w:pPr>
              <w:rPr>
                <w:rFonts w:ascii="Arial" w:hAnsi="Arial"/>
              </w:rPr>
            </w:pPr>
            <w:r>
              <w:rPr>
                <w:rFonts w:ascii="Arial" w:hAnsi="Arial"/>
                <w:b/>
                <w:bCs/>
              </w:rPr>
              <w:t>eu.ohim.fsp.core.rules.tm-ia-fee.drl=</w:t>
            </w:r>
            <w:r>
              <w:rPr>
                <w:rFonts w:ascii="Arial" w:hAnsi="Arial"/>
              </w:rPr>
              <w:t>${fsp.services.config.dir}/drl/fees/tm-ia-fee.drl</w:t>
            </w:r>
          </w:p>
          <w:p w14:paraId="28F36EBC" w14:textId="77777777" w:rsidR="00F5253B" w:rsidRDefault="0058635F">
            <w:pPr>
              <w:rPr>
                <w:rFonts w:ascii="Arial" w:hAnsi="Arial"/>
              </w:rPr>
            </w:pPr>
            <w:r>
              <w:rPr>
                <w:rFonts w:ascii="Arial" w:hAnsi="Arial"/>
                <w:b/>
                <w:bCs/>
              </w:rPr>
              <w:t>eu.ohim.fsp.core.rules.tm-ir-fee.drl=</w:t>
            </w:r>
            <w:r>
              <w:rPr>
                <w:rFonts w:ascii="Arial" w:hAnsi="Arial"/>
              </w:rPr>
              <w:t>${fsp.services.config.dir}/drl/fees/tm-ir-fee.drl</w:t>
            </w:r>
          </w:p>
          <w:p w14:paraId="1DEBE31D" w14:textId="77777777" w:rsidR="00F5253B" w:rsidRDefault="0058635F">
            <w:pPr>
              <w:rPr>
                <w:rFonts w:ascii="Arial" w:hAnsi="Arial"/>
              </w:rPr>
            </w:pPr>
            <w:r>
              <w:rPr>
                <w:rFonts w:ascii="Arial" w:hAnsi="Arial"/>
                <w:b/>
                <w:bCs/>
              </w:rPr>
              <w:t>eu.ohim.fsp.core.rules.tm-opposition.drl=</w:t>
            </w:r>
            <w:r>
              <w:rPr>
                <w:rFonts w:ascii="Arial" w:hAnsi="Arial"/>
              </w:rPr>
              <w:t>${fsp.services.config.dir}/drl/trademark/opposition/tm-opposition.drl</w:t>
            </w:r>
          </w:p>
          <w:p w14:paraId="7D748794" w14:textId="77777777" w:rsidR="00F5253B" w:rsidRDefault="0058635F">
            <w:pPr>
              <w:rPr>
                <w:rFonts w:ascii="Arial" w:hAnsi="Arial"/>
              </w:rPr>
            </w:pPr>
            <w:r>
              <w:rPr>
                <w:rFonts w:ascii="Arial" w:hAnsi="Arial"/>
                <w:b/>
                <w:bCs/>
              </w:rPr>
              <w:t>eu.ohim.fsp.core.rules.tm-opposition-fee.drl=</w:t>
            </w:r>
            <w:r>
              <w:rPr>
                <w:rFonts w:ascii="Arial" w:hAnsi="Arial"/>
              </w:rPr>
              <w:t>${fsp.services.config.dir}/drl/fees/tm-opposition-fee.drl</w:t>
            </w:r>
          </w:p>
          <w:p w14:paraId="7A8233DF" w14:textId="77777777" w:rsidR="00F5253B" w:rsidRDefault="0058635F">
            <w:pPr>
              <w:rPr>
                <w:rFonts w:ascii="Arial" w:hAnsi="Arial"/>
              </w:rPr>
            </w:pPr>
            <w:r>
              <w:rPr>
                <w:rFonts w:ascii="Arial" w:hAnsi="Arial"/>
                <w:b/>
                <w:bCs/>
              </w:rPr>
              <w:t>eu.ohim.fsp.core.rules.tm-opposition-goodsservice.drl=</w:t>
            </w:r>
            <w:r>
              <w:rPr>
                <w:rFonts w:ascii="Arial" w:hAnsi="Arial"/>
              </w:rPr>
              <w:t>${fsp.services.config.dir}/drl/trademark/opposition/tm-opposition-goodsservice.drl</w:t>
            </w:r>
          </w:p>
          <w:p w14:paraId="700CDCA2" w14:textId="77777777" w:rsidR="00F5253B" w:rsidRDefault="0058635F">
            <w:pPr>
              <w:rPr>
                <w:rFonts w:ascii="Arial" w:hAnsi="Arial"/>
              </w:rPr>
            </w:pPr>
            <w:r>
              <w:rPr>
                <w:rFonts w:ascii="Arial" w:hAnsi="Arial"/>
                <w:b/>
                <w:bCs/>
              </w:rPr>
              <w:t>eu.ohim.fsp.core.rules.tm-opposition-opponent.drl=</w:t>
            </w:r>
            <w:r>
              <w:rPr>
                <w:rFonts w:ascii="Arial" w:hAnsi="Arial"/>
              </w:rPr>
              <w:t>${fsp.services.config.dir}/drl/trademark/opposition/tm-opposition-opponent.drl</w:t>
            </w:r>
          </w:p>
          <w:p w14:paraId="38791EF9" w14:textId="77777777" w:rsidR="00F5253B" w:rsidRDefault="0058635F">
            <w:pPr>
              <w:rPr>
                <w:rFonts w:ascii="Arial" w:hAnsi="Arial"/>
              </w:rPr>
            </w:pPr>
            <w:r>
              <w:rPr>
                <w:rFonts w:ascii="Arial" w:hAnsi="Arial"/>
                <w:b/>
                <w:bCs/>
              </w:rPr>
              <w:t>eu.ohim.fsp.core.rules.tm-opposition-opponent-representative.drl=</w:t>
            </w:r>
            <w:r>
              <w:rPr>
                <w:rFonts w:ascii="Arial" w:hAnsi="Arial"/>
              </w:rPr>
              <w:t>${fsp.services.config.dir}/drl/trademark/opposition/tm-opposition-opponent-representative.drl</w:t>
            </w:r>
          </w:p>
          <w:p w14:paraId="19A6147F" w14:textId="77777777" w:rsidR="00F5253B" w:rsidRDefault="0058635F">
            <w:pPr>
              <w:rPr>
                <w:rFonts w:ascii="Arial" w:hAnsi="Arial"/>
              </w:rPr>
            </w:pPr>
            <w:r>
              <w:rPr>
                <w:rFonts w:ascii="Arial" w:hAnsi="Arial"/>
                <w:b/>
                <w:bCs/>
              </w:rPr>
              <w:t>eu.ohim.fsp.core.rules.tm-publication.drl=</w:t>
            </w:r>
            <w:r>
              <w:rPr>
                <w:rFonts w:ascii="Arial" w:hAnsi="Arial"/>
              </w:rPr>
              <w:t>${fsp.services.config.dir}/drl/common/publication/tm-publication.drl</w:t>
            </w:r>
          </w:p>
          <w:p w14:paraId="136CFE0B" w14:textId="77777777" w:rsidR="00F5253B" w:rsidRDefault="0058635F">
            <w:pPr>
              <w:rPr>
                <w:rFonts w:ascii="Arial" w:hAnsi="Arial"/>
              </w:rPr>
            </w:pPr>
            <w:r>
              <w:rPr>
                <w:rFonts w:ascii="Arial" w:hAnsi="Arial"/>
                <w:b/>
                <w:bCs/>
              </w:rPr>
              <w:t>eu.ohim.fsp.core.rules.tm-recordal.drl=</w:t>
            </w:r>
            <w:r>
              <w:rPr>
                <w:rFonts w:ascii="Arial" w:hAnsi="Arial"/>
              </w:rPr>
              <w:t>${fsp.services.config.dir}/drl/trademark/recordal/tm-recordal.drl</w:t>
            </w:r>
          </w:p>
          <w:p w14:paraId="575A9E6C" w14:textId="77777777" w:rsidR="00F5253B" w:rsidRDefault="0058635F">
            <w:pPr>
              <w:rPr>
                <w:rFonts w:ascii="Arial" w:hAnsi="Arial"/>
              </w:rPr>
            </w:pPr>
            <w:r>
              <w:rPr>
                <w:rFonts w:ascii="Arial" w:hAnsi="Arial"/>
                <w:b/>
                <w:bCs/>
              </w:rPr>
              <w:t>eu.ohim.fsp.core.rules.tm-recordal-applicant.drl=</w:t>
            </w:r>
            <w:r>
              <w:rPr>
                <w:rFonts w:ascii="Arial" w:hAnsi="Arial"/>
              </w:rPr>
              <w:t>${fsp.services.config.dir}/drl/trademark/recordal/tm-recordal-applicant.drl</w:t>
            </w:r>
          </w:p>
          <w:p w14:paraId="4A7C7870" w14:textId="77777777" w:rsidR="00F5253B" w:rsidRDefault="0058635F">
            <w:pPr>
              <w:rPr>
                <w:rFonts w:ascii="Arial" w:hAnsi="Arial"/>
              </w:rPr>
            </w:pPr>
            <w:r>
              <w:rPr>
                <w:rFonts w:ascii="Arial" w:hAnsi="Arial"/>
                <w:b/>
                <w:bCs/>
              </w:rPr>
              <w:t>eu.ohim.fsp.core.rules.tm-recordal-detail-fee.drl=</w:t>
            </w:r>
            <w:r>
              <w:rPr>
                <w:rFonts w:ascii="Arial" w:hAnsi="Arial"/>
              </w:rPr>
              <w:t>${fsp.services.config.dir}/drl/fees/tm-recordal-detail-fee.drl</w:t>
            </w:r>
          </w:p>
          <w:p w14:paraId="24254D69" w14:textId="77777777" w:rsidR="00F5253B" w:rsidRDefault="0058635F">
            <w:pPr>
              <w:rPr>
                <w:rFonts w:ascii="Arial" w:hAnsi="Arial"/>
              </w:rPr>
            </w:pPr>
            <w:r>
              <w:rPr>
                <w:rFonts w:ascii="Arial" w:hAnsi="Arial"/>
                <w:b/>
                <w:bCs/>
              </w:rPr>
              <w:lastRenderedPageBreak/>
              <w:t>eu.ohim.fsp.core.rules.tm-recordal-fee.drl=</w:t>
            </w:r>
            <w:r>
              <w:rPr>
                <w:rFonts w:ascii="Arial" w:hAnsi="Arial"/>
              </w:rPr>
              <w:t>${fsp.services.config.dir}/drl/fees/tm-recordal-fee.drl</w:t>
            </w:r>
          </w:p>
          <w:p w14:paraId="46177E20" w14:textId="77777777" w:rsidR="00F5253B" w:rsidRDefault="0058635F">
            <w:pPr>
              <w:rPr>
                <w:rFonts w:ascii="Arial" w:hAnsi="Arial"/>
              </w:rPr>
            </w:pPr>
            <w:r>
              <w:rPr>
                <w:rFonts w:ascii="Arial" w:hAnsi="Arial"/>
                <w:b/>
                <w:bCs/>
              </w:rPr>
              <w:t>eu.ohim.fsp.core.rules.tm-recordal-goodsservice.drl=</w:t>
            </w:r>
            <w:r>
              <w:rPr>
                <w:rFonts w:ascii="Arial" w:hAnsi="Arial"/>
              </w:rPr>
              <w:t>${fsp.services.config.dir}/drl/trademark/recordal/tm-recordal-goodsservice.drl</w:t>
            </w:r>
          </w:p>
          <w:p w14:paraId="0E4E6852" w14:textId="77777777" w:rsidR="00F5253B" w:rsidRDefault="0058635F">
            <w:pPr>
              <w:rPr>
                <w:rFonts w:ascii="Arial" w:hAnsi="Arial"/>
              </w:rPr>
            </w:pPr>
            <w:r>
              <w:rPr>
                <w:rFonts w:ascii="Arial" w:hAnsi="Arial"/>
                <w:b/>
                <w:bCs/>
              </w:rPr>
              <w:t>eu.ohim.fsp.core.rules.tm-recordal-renewal-fee.drl=</w:t>
            </w:r>
            <w:r>
              <w:rPr>
                <w:rFonts w:ascii="Arial" w:hAnsi="Arial"/>
              </w:rPr>
              <w:t>${fsp.services.config.dir}/drl/fees/tm-recordal-renewal-fee.drl</w:t>
            </w:r>
          </w:p>
          <w:p w14:paraId="7104CB55" w14:textId="77777777" w:rsidR="00F5253B" w:rsidRDefault="0058635F">
            <w:pPr>
              <w:rPr>
                <w:rFonts w:ascii="Arial" w:hAnsi="Arial"/>
              </w:rPr>
            </w:pPr>
            <w:r>
              <w:rPr>
                <w:rFonts w:ascii="Arial" w:hAnsi="Arial"/>
                <w:b/>
                <w:bCs/>
              </w:rPr>
              <w:t>eu.ohim.fsp.core.rules.tm-recordal-representative.drl=</w:t>
            </w:r>
            <w:r>
              <w:rPr>
                <w:rFonts w:ascii="Arial" w:hAnsi="Arial"/>
              </w:rPr>
              <w:t>${fsp.services.config.dir}/drl/trademark/recordal/tm-recordal-representative.drl</w:t>
            </w:r>
          </w:p>
          <w:p w14:paraId="5FF968E6" w14:textId="77777777" w:rsidR="00F5253B" w:rsidRDefault="0058635F">
            <w:pPr>
              <w:rPr>
                <w:rFonts w:ascii="Arial" w:hAnsi="Arial"/>
              </w:rPr>
            </w:pPr>
            <w:r>
              <w:rPr>
                <w:rFonts w:ascii="Arial" w:hAnsi="Arial"/>
                <w:b/>
                <w:bCs/>
              </w:rPr>
              <w:t>eu.ohim.fsp.core.rules.tm-recordal-reqforchange-fee.drl=</w:t>
            </w:r>
            <w:r>
              <w:rPr>
                <w:rFonts w:ascii="Arial" w:hAnsi="Arial"/>
              </w:rPr>
              <w:t>${fsp.services.config.dir}/drl/fees/tm-recordal-reqforchange-fee.drl</w:t>
            </w:r>
          </w:p>
          <w:p w14:paraId="7E3A247B" w14:textId="77777777" w:rsidR="00F5253B" w:rsidRDefault="0058635F">
            <w:pPr>
              <w:rPr>
                <w:rFonts w:ascii="Arial" w:hAnsi="Arial"/>
              </w:rPr>
            </w:pPr>
            <w:r>
              <w:rPr>
                <w:rFonts w:ascii="Arial" w:hAnsi="Arial"/>
                <w:b/>
                <w:bCs/>
              </w:rPr>
              <w:t>eu.ohim.fsp.core.rules.tm-representative.drl=</w:t>
            </w:r>
            <w:r>
              <w:rPr>
                <w:rFonts w:ascii="Arial" w:hAnsi="Arial"/>
              </w:rPr>
              <w:t>${fsp.services.config.dir}/drl/trademark/tm-representative.drl</w:t>
            </w:r>
          </w:p>
        </w:tc>
        <w:tc>
          <w:tcPr>
            <w:tcW w:w="3536" w:type="dxa"/>
            <w:tcBorders>
              <w:left w:val="single" w:sz="4" w:space="0" w:color="000000"/>
              <w:bottom w:val="single" w:sz="4" w:space="0" w:color="000000"/>
              <w:right w:val="single" w:sz="4" w:space="0" w:color="000000"/>
            </w:tcBorders>
          </w:tcPr>
          <w:p w14:paraId="1796763A" w14:textId="77777777" w:rsidR="00F5253B" w:rsidRDefault="0058635F">
            <w:pPr>
              <w:pStyle w:val="TableContents"/>
              <w:rPr>
                <w:rFonts w:ascii="Arial" w:hAnsi="Arial"/>
              </w:rPr>
            </w:pPr>
            <w:r>
              <w:rPr>
                <w:rFonts w:ascii="Arial" w:hAnsi="Arial"/>
              </w:rPr>
              <w:lastRenderedPageBreak/>
              <w:t>References to old drl files and drl settings.</w:t>
            </w:r>
          </w:p>
        </w:tc>
      </w:tr>
      <w:tr w:rsidR="00F5253B" w14:paraId="58B0749A" w14:textId="77777777">
        <w:tc>
          <w:tcPr>
            <w:tcW w:w="5719" w:type="dxa"/>
            <w:tcBorders>
              <w:left w:val="single" w:sz="4" w:space="0" w:color="000000"/>
              <w:bottom w:val="single" w:sz="4" w:space="0" w:color="000000"/>
            </w:tcBorders>
          </w:tcPr>
          <w:p w14:paraId="4389C053" w14:textId="77777777" w:rsidR="00F5253B" w:rsidRDefault="0058635F">
            <w:pPr>
              <w:rPr>
                <w:rFonts w:ascii="Arial" w:hAnsi="Arial"/>
              </w:rPr>
            </w:pPr>
            <w:r>
              <w:rPr>
                <w:rFonts w:ascii="Arial" w:hAnsi="Arial"/>
                <w:b/>
                <w:bCs/>
              </w:rPr>
              <w:lastRenderedPageBreak/>
              <w:t>general.fees-configuration-trademark=</w:t>
            </w:r>
            <w:r>
              <w:rPr>
                <w:rFonts w:ascii="Arial" w:hAnsi="Arial"/>
              </w:rPr>
              <w:t>${fsp.services.config.dir}/conf/fee/fees-configuration-trademark.xml</w:t>
            </w:r>
          </w:p>
          <w:p w14:paraId="16A4038D" w14:textId="77777777" w:rsidR="00F5253B" w:rsidRDefault="0058635F">
            <w:pPr>
              <w:rPr>
                <w:rFonts w:ascii="Arial" w:hAnsi="Arial"/>
              </w:rPr>
            </w:pPr>
            <w:r>
              <w:rPr>
                <w:rFonts w:ascii="Arial" w:hAnsi="Arial"/>
                <w:b/>
                <w:bCs/>
              </w:rPr>
              <w:t>general.fees-configuration-opposition=</w:t>
            </w:r>
            <w:r>
              <w:rPr>
                <w:rFonts w:ascii="Arial" w:hAnsi="Arial"/>
              </w:rPr>
              <w:t>${fsp.services.config.dir}/conf/fee/fees-configuration-opposition.xml</w:t>
            </w:r>
          </w:p>
          <w:p w14:paraId="2D290912" w14:textId="77777777" w:rsidR="00F5253B" w:rsidRDefault="0058635F">
            <w:pPr>
              <w:rPr>
                <w:rFonts w:ascii="Arial" w:hAnsi="Arial"/>
              </w:rPr>
            </w:pPr>
            <w:r>
              <w:rPr>
                <w:rFonts w:ascii="Arial" w:hAnsi="Arial"/>
                <w:b/>
                <w:bCs/>
              </w:rPr>
              <w:t>general.fees-configuration-rec-coe=</w:t>
            </w:r>
            <w:r>
              <w:rPr>
                <w:rFonts w:ascii="Arial" w:hAnsi="Arial"/>
              </w:rPr>
              <w:t>${fsp.services.config.dir}/conf/fee/fees-configuration-rec-correctionofentry.xml</w:t>
            </w:r>
          </w:p>
          <w:p w14:paraId="1A4DD102" w14:textId="77777777" w:rsidR="00F5253B" w:rsidRDefault="0058635F">
            <w:pPr>
              <w:rPr>
                <w:rFonts w:ascii="Arial" w:hAnsi="Arial"/>
              </w:rPr>
            </w:pPr>
            <w:r>
              <w:rPr>
                <w:rFonts w:ascii="Arial" w:hAnsi="Arial"/>
                <w:b/>
                <w:bCs/>
              </w:rPr>
              <w:t>general.fees-configuration-rec-license=</w:t>
            </w:r>
            <w:r>
              <w:rPr>
                <w:rFonts w:ascii="Arial" w:hAnsi="Arial"/>
              </w:rPr>
              <w:t>${fsp.services.config.dir}/conf/fee/fees-configuration-rec-license.xml</w:t>
            </w:r>
          </w:p>
          <w:p w14:paraId="3657E88F" w14:textId="77777777" w:rsidR="00F5253B" w:rsidRDefault="0058635F">
            <w:pPr>
              <w:rPr>
                <w:rFonts w:ascii="Arial" w:hAnsi="Arial"/>
              </w:rPr>
            </w:pPr>
            <w:r>
              <w:rPr>
                <w:rFonts w:ascii="Arial" w:hAnsi="Arial"/>
                <w:b/>
                <w:bCs/>
              </w:rPr>
              <w:t>general.fees-configuration-rec-renewal=</w:t>
            </w:r>
            <w:r>
              <w:rPr>
                <w:rFonts w:ascii="Arial" w:hAnsi="Arial"/>
              </w:rPr>
              <w:t>${fsp.services.config.dir}/conf/fee/fees-configuration-rec-renewal.xml</w:t>
            </w:r>
          </w:p>
          <w:p w14:paraId="65817D94" w14:textId="77777777" w:rsidR="00F5253B" w:rsidRDefault="0058635F">
            <w:pPr>
              <w:rPr>
                <w:rFonts w:ascii="Arial" w:hAnsi="Arial"/>
              </w:rPr>
            </w:pPr>
            <w:r>
              <w:rPr>
                <w:rFonts w:ascii="Arial" w:hAnsi="Arial"/>
                <w:b/>
                <w:bCs/>
              </w:rPr>
              <w:t>general.fees-configuration-rec-rfcd=</w:t>
            </w:r>
            <w:r>
              <w:rPr>
                <w:rFonts w:ascii="Arial" w:hAnsi="Arial"/>
              </w:rPr>
              <w:t>${fsp.services.config.dir}/conf/fee/fees-configuration-rec-requestforchangedetails.xml</w:t>
            </w:r>
          </w:p>
          <w:p w14:paraId="33BB897B" w14:textId="77777777" w:rsidR="00F5253B" w:rsidRDefault="0058635F">
            <w:pPr>
              <w:rPr>
                <w:rFonts w:ascii="Arial" w:hAnsi="Arial"/>
              </w:rPr>
            </w:pPr>
            <w:r>
              <w:rPr>
                <w:rFonts w:ascii="Arial" w:hAnsi="Arial"/>
                <w:b/>
                <w:bCs/>
              </w:rPr>
              <w:t>general.fees-configuration-rec-rfl=</w:t>
            </w:r>
            <w:r>
              <w:rPr>
                <w:rFonts w:ascii="Arial" w:hAnsi="Arial"/>
              </w:rPr>
              <w:t>${fsp.services.config.dir}/conf/fee/fees-configuration-rec-requestforlimitation.xml</w:t>
            </w:r>
          </w:p>
          <w:p w14:paraId="3C96110B" w14:textId="77777777" w:rsidR="00F5253B" w:rsidRDefault="0058635F">
            <w:pPr>
              <w:rPr>
                <w:rFonts w:ascii="Arial" w:hAnsi="Arial"/>
              </w:rPr>
            </w:pPr>
            <w:r>
              <w:rPr>
                <w:rFonts w:ascii="Arial" w:hAnsi="Arial"/>
                <w:b/>
                <w:bCs/>
              </w:rPr>
              <w:t>general.fees-configuration-rec-remcvl=</w:t>
            </w:r>
            <w:r>
              <w:rPr>
                <w:rFonts w:ascii="Arial" w:hAnsi="Arial"/>
              </w:rPr>
              <w:t>${fsp.services.config.dir}/conf/fee/fees-configuration-rec-rightsinremcivil.xml</w:t>
            </w:r>
          </w:p>
          <w:p w14:paraId="6418B945" w14:textId="77777777" w:rsidR="00F5253B" w:rsidRDefault="0058635F">
            <w:pPr>
              <w:rPr>
                <w:rFonts w:ascii="Arial" w:hAnsi="Arial"/>
              </w:rPr>
            </w:pPr>
            <w:r>
              <w:rPr>
                <w:rFonts w:ascii="Arial" w:hAnsi="Arial"/>
                <w:b/>
                <w:bCs/>
              </w:rPr>
              <w:t>general.fees-configuration-rec-remreg=</w:t>
            </w:r>
            <w:r>
              <w:rPr>
                <w:rFonts w:ascii="Arial" w:hAnsi="Arial"/>
              </w:rPr>
              <w:t>${fsp.services.config.dir}/conf/fee/fees-configuration-rec-rightsinremregister.xml</w:t>
            </w:r>
          </w:p>
          <w:p w14:paraId="238889F3" w14:textId="77777777" w:rsidR="00F5253B" w:rsidRDefault="0058635F">
            <w:pPr>
              <w:rPr>
                <w:rFonts w:ascii="Arial" w:hAnsi="Arial"/>
              </w:rPr>
            </w:pPr>
            <w:r>
              <w:rPr>
                <w:rFonts w:ascii="Arial" w:hAnsi="Arial"/>
                <w:b/>
                <w:bCs/>
              </w:rPr>
              <w:t>general.fees-configuration-rec-remdis=</w:t>
            </w:r>
            <w:r>
              <w:rPr>
                <w:rFonts w:ascii="Arial" w:hAnsi="Arial"/>
              </w:rPr>
              <w:t>${fsp.services.config.dir}/conf/fee/fees-configuration-rec-rigthsinremdistraint.xml</w:t>
            </w:r>
          </w:p>
          <w:p w14:paraId="4820E8BF" w14:textId="77777777" w:rsidR="00F5253B" w:rsidRDefault="0058635F">
            <w:pPr>
              <w:rPr>
                <w:rFonts w:ascii="Arial" w:hAnsi="Arial"/>
              </w:rPr>
            </w:pPr>
            <w:r>
              <w:rPr>
                <w:rFonts w:ascii="Arial" w:hAnsi="Arial"/>
                <w:b/>
                <w:bCs/>
              </w:rPr>
              <w:t>general.fees-configuration-rec-tor=</w:t>
            </w:r>
            <w:r>
              <w:rPr>
                <w:rFonts w:ascii="Arial" w:hAnsi="Arial"/>
              </w:rPr>
              <w:t>${fsp.services.config.dir}/conf/fee/fees-configuration-rec-transferofrights.xml</w:t>
            </w:r>
          </w:p>
          <w:p w14:paraId="318DCD71" w14:textId="77777777" w:rsidR="00F5253B" w:rsidRDefault="0058635F">
            <w:pPr>
              <w:rPr>
                <w:rFonts w:ascii="Arial" w:hAnsi="Arial"/>
              </w:rPr>
            </w:pPr>
            <w:r>
              <w:rPr>
                <w:rFonts w:ascii="Arial" w:hAnsi="Arial"/>
                <w:b/>
                <w:bCs/>
              </w:rPr>
              <w:lastRenderedPageBreak/>
              <w:t>general.fees-configuration-rec-withdrawal=</w:t>
            </w:r>
            <w:r>
              <w:rPr>
                <w:rFonts w:ascii="Arial" w:hAnsi="Arial"/>
              </w:rPr>
              <w:t>${fsp.services.config.dir}/conf/fee/fees-configuration-rec-withdrawal.xml</w:t>
            </w:r>
          </w:p>
          <w:p w14:paraId="280F2AAA" w14:textId="77777777" w:rsidR="00F5253B" w:rsidRDefault="0058635F">
            <w:pPr>
              <w:rPr>
                <w:rFonts w:ascii="Arial" w:hAnsi="Arial"/>
              </w:rPr>
            </w:pPr>
            <w:r>
              <w:rPr>
                <w:rFonts w:ascii="Arial" w:hAnsi="Arial"/>
                <w:b/>
                <w:bCs/>
              </w:rPr>
              <w:t>general.fees-configuration-rec-chrepr=</w:t>
            </w:r>
            <w:r>
              <w:rPr>
                <w:rFonts w:ascii="Arial" w:hAnsi="Arial"/>
              </w:rPr>
              <w:t>${fsp.services.config.dir}/conf/fee/fees-configuration-rec-changeofrepresentative.xml</w:t>
            </w:r>
          </w:p>
          <w:p w14:paraId="68E48197" w14:textId="77777777" w:rsidR="00F5253B" w:rsidRDefault="0058635F">
            <w:pPr>
              <w:rPr>
                <w:rFonts w:ascii="Arial" w:hAnsi="Arial"/>
              </w:rPr>
            </w:pPr>
            <w:r>
              <w:rPr>
                <w:rFonts w:ascii="Arial" w:hAnsi="Arial"/>
                <w:b/>
                <w:bCs/>
              </w:rPr>
              <w:t>general.fees-configuration-ia=</w:t>
            </w:r>
            <w:r>
              <w:rPr>
                <w:rFonts w:ascii="Arial" w:hAnsi="Arial"/>
              </w:rPr>
              <w:t>${fsp.services.config.dir}/conf/fee/fees-configuration-ia.xml</w:t>
            </w:r>
          </w:p>
          <w:p w14:paraId="214C62C9" w14:textId="77777777" w:rsidR="00F5253B" w:rsidRDefault="0058635F">
            <w:pPr>
              <w:rPr>
                <w:rFonts w:ascii="Arial" w:hAnsi="Arial"/>
              </w:rPr>
            </w:pPr>
            <w:r>
              <w:rPr>
                <w:rFonts w:ascii="Arial" w:hAnsi="Arial"/>
                <w:b/>
                <w:bCs/>
              </w:rPr>
              <w:t>general.fees-configuration-appeal=</w:t>
            </w:r>
            <w:r>
              <w:rPr>
                <w:rFonts w:ascii="Arial" w:hAnsi="Arial"/>
              </w:rPr>
              <w:t>${fsp.services.config.dir}/conf/fee/fees-configuration-appeal.xml</w:t>
            </w:r>
          </w:p>
          <w:p w14:paraId="0A768633" w14:textId="77777777" w:rsidR="00F5253B" w:rsidRDefault="0058635F">
            <w:pPr>
              <w:rPr>
                <w:rFonts w:ascii="Arial" w:hAnsi="Arial"/>
              </w:rPr>
            </w:pPr>
            <w:r>
              <w:rPr>
                <w:rFonts w:ascii="Arial" w:hAnsi="Arial"/>
                <w:b/>
                <w:bCs/>
              </w:rPr>
              <w:t>general.fees-configuration-ir=</w:t>
            </w:r>
            <w:r>
              <w:rPr>
                <w:rFonts w:ascii="Arial" w:hAnsi="Arial"/>
              </w:rPr>
              <w:t>${fsp.services.config.dir}/conf/fee/fees-configuration-ir.xml</w:t>
            </w:r>
          </w:p>
          <w:p w14:paraId="00070974" w14:textId="77777777" w:rsidR="00F5253B" w:rsidRDefault="0058635F">
            <w:pPr>
              <w:rPr>
                <w:rFonts w:ascii="Arial" w:hAnsi="Arial"/>
              </w:rPr>
            </w:pPr>
            <w:r>
              <w:rPr>
                <w:rFonts w:ascii="Arial" w:hAnsi="Arial"/>
                <w:b/>
                <w:bCs/>
              </w:rPr>
              <w:t>general.fees-configuration-design=</w:t>
            </w:r>
            <w:r>
              <w:rPr>
                <w:rFonts w:ascii="Arial" w:hAnsi="Arial"/>
              </w:rPr>
              <w:t>${fsp.services.config.dir}/conf/designfee/fees-configuration-design.xml</w:t>
            </w:r>
          </w:p>
          <w:p w14:paraId="29026016" w14:textId="77777777" w:rsidR="00F5253B" w:rsidRDefault="0058635F">
            <w:pPr>
              <w:rPr>
                <w:rFonts w:ascii="Arial" w:hAnsi="Arial"/>
              </w:rPr>
            </w:pPr>
            <w:r>
              <w:rPr>
                <w:rFonts w:ascii="Arial" w:hAnsi="Arial"/>
                <w:b/>
                <w:bCs/>
              </w:rPr>
              <w:t>general.fees-configuration-ds-opposition=</w:t>
            </w:r>
            <w:r>
              <w:rPr>
                <w:rFonts w:ascii="Arial" w:hAnsi="Arial"/>
              </w:rPr>
              <w:t>${fsp.services.config.dir}/conf/designfee/fees-configuration-ds-opposition.xml</w:t>
            </w:r>
          </w:p>
          <w:p w14:paraId="5B2D07A1" w14:textId="77777777" w:rsidR="00F5253B" w:rsidRDefault="0058635F">
            <w:pPr>
              <w:rPr>
                <w:rFonts w:ascii="Arial" w:hAnsi="Arial"/>
              </w:rPr>
            </w:pPr>
            <w:r>
              <w:rPr>
                <w:rFonts w:ascii="Arial" w:hAnsi="Arial"/>
                <w:b/>
                <w:bCs/>
              </w:rPr>
              <w:t>general.fees-configuration-ds-rec-coe=</w:t>
            </w:r>
            <w:r>
              <w:rPr>
                <w:rFonts w:ascii="Arial" w:hAnsi="Arial"/>
              </w:rPr>
              <w:t>${fsp.services.config.dir}/conf/designfee/fees-configuration-ds-correction-entry.xml</w:t>
            </w:r>
          </w:p>
          <w:p w14:paraId="698A9895" w14:textId="77777777" w:rsidR="00F5253B" w:rsidRDefault="0058635F">
            <w:pPr>
              <w:rPr>
                <w:rFonts w:ascii="Arial" w:hAnsi="Arial"/>
              </w:rPr>
            </w:pPr>
            <w:r>
              <w:rPr>
                <w:rFonts w:ascii="Arial" w:hAnsi="Arial"/>
                <w:b/>
                <w:bCs/>
              </w:rPr>
              <w:t>general.fees-configuration-ds-rec-license=</w:t>
            </w:r>
            <w:r>
              <w:rPr>
                <w:rFonts w:ascii="Arial" w:hAnsi="Arial"/>
              </w:rPr>
              <w:t>${fsp.services.config.dir}/conf/designfee/fees-configuration-ds-license.xml</w:t>
            </w:r>
          </w:p>
          <w:p w14:paraId="050C77F4" w14:textId="77777777" w:rsidR="00F5253B" w:rsidRDefault="0058635F">
            <w:pPr>
              <w:rPr>
                <w:rFonts w:ascii="Arial" w:hAnsi="Arial"/>
              </w:rPr>
            </w:pPr>
            <w:r>
              <w:rPr>
                <w:rFonts w:ascii="Arial" w:hAnsi="Arial"/>
                <w:b/>
                <w:bCs/>
              </w:rPr>
              <w:t>general.fees-configuration-ds-rec-renewal=</w:t>
            </w:r>
            <w:r>
              <w:rPr>
                <w:rFonts w:ascii="Arial" w:hAnsi="Arial"/>
              </w:rPr>
              <w:t>${fsp.services.config.dir}/conf/designfee/fees-configuration-ds-renewal.xml</w:t>
            </w:r>
          </w:p>
          <w:p w14:paraId="4A628DBA" w14:textId="77777777" w:rsidR="00F5253B" w:rsidRDefault="0058635F">
            <w:pPr>
              <w:rPr>
                <w:rFonts w:ascii="Arial" w:hAnsi="Arial"/>
              </w:rPr>
            </w:pPr>
            <w:r>
              <w:rPr>
                <w:rFonts w:ascii="Arial" w:hAnsi="Arial"/>
                <w:b/>
                <w:bCs/>
              </w:rPr>
              <w:t>general.fees-configuration-ds-rec-rfcd=</w:t>
            </w:r>
            <w:r>
              <w:rPr>
                <w:rFonts w:ascii="Arial" w:hAnsi="Arial"/>
              </w:rPr>
              <w:t>${fsp.services.config.dir}/conf/designfee/fees-configuration-ds-requestforchange.xml</w:t>
            </w:r>
          </w:p>
          <w:p w14:paraId="41E3FA5A" w14:textId="77777777" w:rsidR="00F5253B" w:rsidRDefault="0058635F">
            <w:pPr>
              <w:rPr>
                <w:rFonts w:ascii="Arial" w:hAnsi="Arial"/>
              </w:rPr>
            </w:pPr>
            <w:r>
              <w:rPr>
                <w:rFonts w:ascii="Arial" w:hAnsi="Arial"/>
                <w:b/>
                <w:bCs/>
              </w:rPr>
              <w:t>general.fees-configuration-ds-rec-rfl=</w:t>
            </w:r>
            <w:r>
              <w:rPr>
                <w:rFonts w:ascii="Arial" w:hAnsi="Arial"/>
              </w:rPr>
              <w:t>${fsp.services.config.dir}/conf/designfee/fees-configuration-ds-requestforlimitation.xml</w:t>
            </w:r>
          </w:p>
          <w:p w14:paraId="62082A1B" w14:textId="77777777" w:rsidR="00F5253B" w:rsidRDefault="0058635F">
            <w:pPr>
              <w:rPr>
                <w:rFonts w:ascii="Arial" w:hAnsi="Arial"/>
              </w:rPr>
            </w:pPr>
            <w:r>
              <w:rPr>
                <w:rFonts w:ascii="Arial" w:hAnsi="Arial"/>
                <w:b/>
                <w:bCs/>
              </w:rPr>
              <w:t>general.fees-configuration-ds-rec-remcvl=</w:t>
            </w:r>
            <w:r>
              <w:rPr>
                <w:rFonts w:ascii="Arial" w:hAnsi="Arial"/>
              </w:rPr>
              <w:t>${fsp.services.config.dir}/conf/designfee/fees-configuration-ds-rightsinremcivil.xml</w:t>
            </w:r>
          </w:p>
          <w:p w14:paraId="6E443EB9" w14:textId="77777777" w:rsidR="00F5253B" w:rsidRDefault="0058635F">
            <w:pPr>
              <w:rPr>
                <w:rFonts w:ascii="Arial" w:hAnsi="Arial"/>
              </w:rPr>
            </w:pPr>
            <w:r>
              <w:rPr>
                <w:rFonts w:ascii="Arial" w:hAnsi="Arial"/>
                <w:b/>
                <w:bCs/>
              </w:rPr>
              <w:t>general.fees-configuration-ds-rec-remreg=</w:t>
            </w:r>
            <w:r>
              <w:rPr>
                <w:rFonts w:ascii="Arial" w:hAnsi="Arial"/>
              </w:rPr>
              <w:t>${fsp.services.config.dir}/conf/designfee/fees-configuration-ds-rightsinremregister.xml</w:t>
            </w:r>
          </w:p>
          <w:p w14:paraId="4B273525" w14:textId="77777777" w:rsidR="00F5253B" w:rsidRDefault="0058635F">
            <w:pPr>
              <w:rPr>
                <w:rFonts w:ascii="Arial" w:hAnsi="Arial"/>
              </w:rPr>
            </w:pPr>
            <w:r>
              <w:rPr>
                <w:rFonts w:ascii="Arial" w:hAnsi="Arial"/>
                <w:b/>
                <w:bCs/>
              </w:rPr>
              <w:t>general.fees-configuration-ds-rec-remdis=</w:t>
            </w:r>
            <w:r>
              <w:rPr>
                <w:rFonts w:ascii="Arial" w:hAnsi="Arial"/>
              </w:rPr>
              <w:t>${fsp.services.config.dir}/conf/designfee/fees-configuration-ds-rigthsinremdistraint.xml</w:t>
            </w:r>
          </w:p>
          <w:p w14:paraId="3A2EA2AF" w14:textId="77777777" w:rsidR="00F5253B" w:rsidRDefault="0058635F">
            <w:pPr>
              <w:rPr>
                <w:rFonts w:ascii="Arial" w:hAnsi="Arial"/>
              </w:rPr>
            </w:pPr>
            <w:r>
              <w:rPr>
                <w:rFonts w:ascii="Arial" w:hAnsi="Arial"/>
                <w:b/>
                <w:bCs/>
              </w:rPr>
              <w:t>general.fees-configuration-ds-rec-tor=</w:t>
            </w:r>
            <w:r>
              <w:rPr>
                <w:rFonts w:ascii="Arial" w:hAnsi="Arial"/>
              </w:rPr>
              <w:t>${fsp.services.config.dir}/conf/designfee/fees-configuration-ds-transferofrights.xml</w:t>
            </w:r>
          </w:p>
          <w:p w14:paraId="2A23F00A" w14:textId="77777777" w:rsidR="00F5253B" w:rsidRDefault="0058635F">
            <w:pPr>
              <w:rPr>
                <w:rFonts w:ascii="Arial" w:hAnsi="Arial"/>
              </w:rPr>
            </w:pPr>
            <w:r>
              <w:rPr>
                <w:rFonts w:ascii="Arial" w:hAnsi="Arial"/>
                <w:b/>
                <w:bCs/>
              </w:rPr>
              <w:t>general.fees-configuration-ds-rec-withdrawal=</w:t>
            </w:r>
            <w:r>
              <w:rPr>
                <w:rFonts w:ascii="Arial" w:hAnsi="Arial"/>
              </w:rPr>
              <w:t>${fsp.services.config.dir}/conf/designfee/fees-configuration-ds-withdrawal.xml</w:t>
            </w:r>
          </w:p>
          <w:p w14:paraId="3FBC68A7" w14:textId="77777777" w:rsidR="00F5253B" w:rsidRDefault="0058635F">
            <w:pPr>
              <w:rPr>
                <w:rFonts w:ascii="Arial" w:hAnsi="Arial"/>
              </w:rPr>
            </w:pPr>
            <w:r>
              <w:rPr>
                <w:rFonts w:ascii="Arial" w:hAnsi="Arial"/>
                <w:b/>
                <w:bCs/>
              </w:rPr>
              <w:lastRenderedPageBreak/>
              <w:t>general.fees-configuration-ds-rec-chrepr=</w:t>
            </w:r>
            <w:r>
              <w:rPr>
                <w:rFonts w:ascii="Arial" w:hAnsi="Arial"/>
              </w:rPr>
              <w:t>${fsp.services.config.dir}/conf/designfee/fees-configuration-ds-changeofrepresentative.xml</w:t>
            </w:r>
          </w:p>
          <w:p w14:paraId="3A07B146" w14:textId="77777777" w:rsidR="00F5253B" w:rsidRDefault="0058635F">
            <w:pPr>
              <w:rPr>
                <w:rFonts w:ascii="Arial" w:hAnsi="Arial"/>
              </w:rPr>
            </w:pPr>
            <w:r>
              <w:rPr>
                <w:rFonts w:ascii="Arial" w:hAnsi="Arial"/>
                <w:b/>
                <w:bCs/>
              </w:rPr>
              <w:t>general.fees-configuration-ds-appeal=</w:t>
            </w:r>
            <w:r>
              <w:rPr>
                <w:rFonts w:ascii="Arial" w:hAnsi="Arial"/>
              </w:rPr>
              <w:t>${fsp.services.config.dir}/conf/designfee/fees-configuration-ds-appeal.xml</w:t>
            </w:r>
          </w:p>
          <w:p w14:paraId="5428A5C4" w14:textId="77777777" w:rsidR="00F5253B" w:rsidRDefault="0058635F">
            <w:pPr>
              <w:rPr>
                <w:rFonts w:ascii="Arial" w:hAnsi="Arial"/>
              </w:rPr>
            </w:pPr>
            <w:r>
              <w:rPr>
                <w:rFonts w:ascii="Arial" w:hAnsi="Arial"/>
                <w:b/>
                <w:bCs/>
              </w:rPr>
              <w:t>general.fees-configuration-ds-ir=</w:t>
            </w:r>
            <w:r>
              <w:rPr>
                <w:rFonts w:ascii="Arial" w:hAnsi="Arial"/>
              </w:rPr>
              <w:t>${fsp.services.config.dir}/conf/designfee/fees-configuration-ds-ir.xml</w:t>
            </w:r>
          </w:p>
          <w:p w14:paraId="366C3A27" w14:textId="77777777" w:rsidR="00F5253B" w:rsidRDefault="0058635F">
            <w:pPr>
              <w:rPr>
                <w:rFonts w:ascii="Arial" w:hAnsi="Arial"/>
              </w:rPr>
            </w:pPr>
            <w:r>
              <w:rPr>
                <w:rFonts w:ascii="Arial" w:hAnsi="Arial"/>
                <w:b/>
                <w:bCs/>
              </w:rPr>
              <w:t>general.fees-configuration-ds-rec-generic=</w:t>
            </w:r>
            <w:r>
              <w:rPr>
                <w:rFonts w:ascii="Arial" w:hAnsi="Arial"/>
              </w:rPr>
              <w:t>${fsp.services.config.dir}/conf/designfee/fees-configuration-ds-genericrec.xml</w:t>
            </w:r>
          </w:p>
          <w:p w14:paraId="70FFBDDC" w14:textId="77777777" w:rsidR="00F5253B" w:rsidRDefault="0058635F">
            <w:pPr>
              <w:rPr>
                <w:rFonts w:ascii="Arial" w:hAnsi="Arial"/>
              </w:rPr>
            </w:pPr>
            <w:r>
              <w:rPr>
                <w:rFonts w:ascii="Arial" w:hAnsi="Arial"/>
                <w:b/>
                <w:bCs/>
              </w:rPr>
              <w:t>general.fees-configuration-ds-rec-manage-designer=</w:t>
            </w:r>
            <w:r>
              <w:rPr>
                <w:rFonts w:ascii="Arial" w:hAnsi="Arial"/>
              </w:rPr>
              <w:t>${fsp.services.config.dir}/conf/designfee/fees-configuration-ds-manage-designer.xml</w:t>
            </w:r>
          </w:p>
          <w:p w14:paraId="1E239D01" w14:textId="77777777" w:rsidR="00F5253B" w:rsidRDefault="0058635F">
            <w:pPr>
              <w:rPr>
                <w:rFonts w:ascii="Arial" w:hAnsi="Arial"/>
              </w:rPr>
            </w:pPr>
            <w:r>
              <w:rPr>
                <w:rFonts w:ascii="Arial" w:hAnsi="Arial"/>
                <w:b/>
                <w:bCs/>
              </w:rPr>
              <w:t>general.fees-configuration-ds-rec-waiver=</w:t>
            </w:r>
            <w:r>
              <w:rPr>
                <w:rFonts w:ascii="Arial" w:hAnsi="Arial"/>
              </w:rPr>
              <w:t>${fsp.services.config.dir}/conf/designfee/fees-configuration-ds-waiver.xml</w:t>
            </w:r>
          </w:p>
          <w:p w14:paraId="574B0169" w14:textId="77777777" w:rsidR="00F5253B" w:rsidRDefault="0058635F">
            <w:pPr>
              <w:rPr>
                <w:rFonts w:ascii="Arial" w:hAnsi="Arial"/>
              </w:rPr>
            </w:pPr>
            <w:r>
              <w:rPr>
                <w:rFonts w:ascii="Arial" w:hAnsi="Arial"/>
                <w:b/>
                <w:bCs/>
              </w:rPr>
              <w:t>general.fees-configuration-rec-generic=</w:t>
            </w:r>
            <w:r>
              <w:rPr>
                <w:rFonts w:ascii="Arial" w:hAnsi="Arial"/>
              </w:rPr>
              <w:t>${fsp.services.config.dir}/conf/fee/fees-configuration-rec-generic.xml</w:t>
            </w:r>
          </w:p>
          <w:p w14:paraId="7381EF02" w14:textId="77777777" w:rsidR="00F5253B" w:rsidRDefault="0058635F">
            <w:pPr>
              <w:rPr>
                <w:rFonts w:ascii="Arial" w:hAnsi="Arial"/>
              </w:rPr>
            </w:pPr>
            <w:r>
              <w:rPr>
                <w:rFonts w:ascii="Arial" w:hAnsi="Arial"/>
                <w:b/>
                <w:bCs/>
              </w:rPr>
              <w:t>general.fees-configuration-rec-waiver=</w:t>
            </w:r>
            <w:r>
              <w:rPr>
                <w:rFonts w:ascii="Arial" w:hAnsi="Arial"/>
              </w:rPr>
              <w:t>${fsp.services.config.dir}/conf/fee/fees-configuration-rec-waiver.xml</w:t>
            </w:r>
          </w:p>
        </w:tc>
        <w:tc>
          <w:tcPr>
            <w:tcW w:w="3536" w:type="dxa"/>
            <w:tcBorders>
              <w:left w:val="single" w:sz="4" w:space="0" w:color="000000"/>
              <w:bottom w:val="single" w:sz="4" w:space="0" w:color="000000"/>
              <w:right w:val="single" w:sz="4" w:space="0" w:color="000000"/>
            </w:tcBorders>
          </w:tcPr>
          <w:p w14:paraId="5ABB2612" w14:textId="77777777" w:rsidR="00F5253B" w:rsidRDefault="0058635F">
            <w:pPr>
              <w:pStyle w:val="TableContents"/>
              <w:rPr>
                <w:rFonts w:ascii="Arial" w:hAnsi="Arial"/>
              </w:rPr>
            </w:pPr>
            <w:r>
              <w:rPr>
                <w:rFonts w:ascii="Arial" w:hAnsi="Arial"/>
              </w:rPr>
              <w:lastRenderedPageBreak/>
              <w:t>Old fee configuration entries.</w:t>
            </w:r>
          </w:p>
        </w:tc>
      </w:tr>
    </w:tbl>
    <w:p w14:paraId="04761FA6" w14:textId="77777777" w:rsidR="00F5253B" w:rsidRDefault="00F5253B">
      <w:pPr>
        <w:rPr>
          <w:rFonts w:ascii="Arial" w:hAnsi="Arial"/>
          <w:color w:val="000000"/>
          <w:shd w:val="clear" w:color="auto" w:fill="FFFF00"/>
        </w:rPr>
      </w:pPr>
    </w:p>
    <w:p w14:paraId="42A8E5C4" w14:textId="77777777" w:rsidR="00F5253B" w:rsidRDefault="00F5253B">
      <w:pPr>
        <w:rPr>
          <w:rFonts w:ascii="Arial" w:hAnsi="Arial"/>
        </w:rPr>
      </w:pPr>
    </w:p>
    <w:p w14:paraId="64836E76" w14:textId="77777777" w:rsidR="00F5253B" w:rsidRDefault="0058635F">
      <w:pPr>
        <w:pStyle w:val="Heading1"/>
        <w:rPr>
          <w:rFonts w:ascii="Arial" w:hAnsi="Arial"/>
          <w:sz w:val="22"/>
          <w:szCs w:val="22"/>
        </w:rPr>
      </w:pPr>
      <w:bookmarkStart w:id="9" w:name="__RefHeading___Toc2586_4075922827"/>
      <w:bookmarkEnd w:id="9"/>
      <w:r>
        <w:rPr>
          <w:rFonts w:ascii="Arial" w:hAnsi="Arial"/>
          <w:color w:val="000000"/>
          <w:sz w:val="22"/>
          <w:szCs w:val="22"/>
        </w:rPr>
        <w:t>i18n.es6.js</w:t>
      </w:r>
    </w:p>
    <w:p w14:paraId="2131920A" w14:textId="77777777" w:rsidR="00F5253B" w:rsidRDefault="0058635F">
      <w:pPr>
        <w:rPr>
          <w:rFonts w:ascii="Arial" w:hAnsi="Arial"/>
          <w:szCs w:val="22"/>
        </w:rPr>
      </w:pPr>
      <w:r>
        <w:rPr>
          <w:rFonts w:ascii="Arial" w:hAnsi="Arial"/>
          <w:color w:val="000000"/>
          <w:szCs w:val="22"/>
        </w:rPr>
        <w:t>Some texts for English language were changed and some new texts were added. Please check the following texts and if necessary add or modify them in your i18n.es6.js file:</w:t>
      </w:r>
    </w:p>
    <w:p w14:paraId="05BC5610" w14:textId="77777777" w:rsidR="00F5253B" w:rsidRDefault="00F5253B">
      <w:pPr>
        <w:rPr>
          <w:rFonts w:ascii="Arial" w:hAnsi="Arial"/>
          <w:szCs w:val="22"/>
        </w:rPr>
      </w:pPr>
    </w:p>
    <w:tbl>
      <w:tblPr>
        <w:tblW w:w="5000" w:type="pct"/>
        <w:tblInd w:w="-5" w:type="dxa"/>
        <w:tblLayout w:type="fixed"/>
        <w:tblCellMar>
          <w:top w:w="28" w:type="dxa"/>
          <w:left w:w="28" w:type="dxa"/>
          <w:bottom w:w="28" w:type="dxa"/>
          <w:right w:w="28" w:type="dxa"/>
        </w:tblCellMar>
        <w:tblLook w:val="04A0" w:firstRow="1" w:lastRow="0" w:firstColumn="1" w:lastColumn="0" w:noHBand="0" w:noVBand="1"/>
      </w:tblPr>
      <w:tblGrid>
        <w:gridCol w:w="5208"/>
        <w:gridCol w:w="2153"/>
        <w:gridCol w:w="1884"/>
      </w:tblGrid>
      <w:tr w:rsidR="00F5253B" w14:paraId="7C509C6E" w14:textId="77777777">
        <w:tc>
          <w:tcPr>
            <w:tcW w:w="5214" w:type="dxa"/>
            <w:tcBorders>
              <w:top w:val="single" w:sz="4" w:space="0" w:color="000000"/>
              <w:left w:val="single" w:sz="4" w:space="0" w:color="000000"/>
              <w:bottom w:val="single" w:sz="4" w:space="0" w:color="000000"/>
            </w:tcBorders>
            <w:shd w:val="clear" w:color="auto" w:fill="B2B2B2"/>
          </w:tcPr>
          <w:p w14:paraId="253E61C8" w14:textId="77777777" w:rsidR="00F5253B" w:rsidRDefault="0058635F">
            <w:pPr>
              <w:pStyle w:val="TableContents"/>
              <w:rPr>
                <w:rFonts w:ascii="Arial" w:hAnsi="Arial"/>
                <w:szCs w:val="22"/>
              </w:rPr>
            </w:pPr>
            <w:r>
              <w:rPr>
                <w:rFonts w:ascii="Arial" w:hAnsi="Arial"/>
                <w:color w:val="000000"/>
                <w:szCs w:val="22"/>
              </w:rPr>
              <w:t>Changed text</w:t>
            </w:r>
          </w:p>
        </w:tc>
        <w:tc>
          <w:tcPr>
            <w:tcW w:w="2155" w:type="dxa"/>
            <w:tcBorders>
              <w:top w:val="single" w:sz="4" w:space="0" w:color="000000"/>
              <w:left w:val="single" w:sz="4" w:space="0" w:color="000000"/>
              <w:bottom w:val="single" w:sz="4" w:space="0" w:color="000000"/>
            </w:tcBorders>
            <w:shd w:val="clear" w:color="auto" w:fill="B2B2B2"/>
          </w:tcPr>
          <w:p w14:paraId="6539F172" w14:textId="77777777" w:rsidR="00F5253B" w:rsidRDefault="0058635F">
            <w:pPr>
              <w:pStyle w:val="TableContents"/>
              <w:rPr>
                <w:rFonts w:ascii="Arial" w:hAnsi="Arial"/>
                <w:szCs w:val="22"/>
              </w:rPr>
            </w:pPr>
            <w:r>
              <w:rPr>
                <w:rFonts w:ascii="Arial" w:hAnsi="Arial"/>
                <w:color w:val="000000"/>
                <w:szCs w:val="22"/>
              </w:rPr>
              <w:t>Old value</w:t>
            </w:r>
          </w:p>
        </w:tc>
        <w:tc>
          <w:tcPr>
            <w:tcW w:w="1886" w:type="dxa"/>
            <w:tcBorders>
              <w:top w:val="single" w:sz="4" w:space="0" w:color="000000"/>
              <w:left w:val="single" w:sz="4" w:space="0" w:color="000000"/>
              <w:bottom w:val="single" w:sz="4" w:space="0" w:color="000000"/>
              <w:right w:val="single" w:sz="4" w:space="0" w:color="000000"/>
            </w:tcBorders>
            <w:shd w:val="clear" w:color="auto" w:fill="B2B2B2"/>
          </w:tcPr>
          <w:p w14:paraId="7AF0A0AA" w14:textId="77777777" w:rsidR="00F5253B" w:rsidRDefault="0058635F">
            <w:pPr>
              <w:pStyle w:val="TableContents"/>
              <w:rPr>
                <w:rFonts w:ascii="Arial" w:hAnsi="Arial"/>
                <w:szCs w:val="22"/>
              </w:rPr>
            </w:pPr>
            <w:r>
              <w:rPr>
                <w:rFonts w:ascii="Arial" w:hAnsi="Arial"/>
                <w:color w:val="000000"/>
                <w:szCs w:val="22"/>
              </w:rPr>
              <w:t>New value</w:t>
            </w:r>
          </w:p>
        </w:tc>
      </w:tr>
      <w:tr w:rsidR="00F5253B" w14:paraId="1ED6279B" w14:textId="77777777">
        <w:tc>
          <w:tcPr>
            <w:tcW w:w="5214" w:type="dxa"/>
            <w:tcBorders>
              <w:left w:val="single" w:sz="4" w:space="0" w:color="000000"/>
              <w:bottom w:val="single" w:sz="4" w:space="0" w:color="000000"/>
            </w:tcBorders>
          </w:tcPr>
          <w:p w14:paraId="3B8E1FC6" w14:textId="77777777" w:rsidR="00F5253B" w:rsidRDefault="0058635F">
            <w:pPr>
              <w:pStyle w:val="TableContents"/>
              <w:rPr>
                <w:rFonts w:ascii="Arial" w:hAnsi="Arial"/>
                <w:szCs w:val="22"/>
              </w:rPr>
            </w:pPr>
            <w:r>
              <w:rPr>
                <w:rFonts w:ascii="Arial" w:hAnsi="Arial"/>
                <w:color w:val="000000"/>
                <w:szCs w:val="22"/>
              </w:rPr>
              <w:t>app/messages/unsavedSearch</w:t>
            </w:r>
          </w:p>
        </w:tc>
        <w:tc>
          <w:tcPr>
            <w:tcW w:w="2155" w:type="dxa"/>
            <w:tcBorders>
              <w:left w:val="single" w:sz="4" w:space="0" w:color="000000"/>
              <w:bottom w:val="single" w:sz="4" w:space="0" w:color="000000"/>
            </w:tcBorders>
          </w:tcPr>
          <w:p w14:paraId="5665B37D" w14:textId="77777777" w:rsidR="00F5253B" w:rsidRDefault="0058635F">
            <w:pPr>
              <w:pStyle w:val="TableContents"/>
              <w:rPr>
                <w:rFonts w:ascii="Arial" w:hAnsi="Arial"/>
                <w:szCs w:val="22"/>
              </w:rPr>
            </w:pPr>
            <w:r>
              <w:rPr>
                <w:rFonts w:ascii="Arial" w:hAnsi="Arial"/>
                <w:color w:val="000000"/>
                <w:szCs w:val="22"/>
              </w:rPr>
              <w:t>Are you sure you would like to delete unsaved search?</w:t>
            </w:r>
          </w:p>
        </w:tc>
        <w:tc>
          <w:tcPr>
            <w:tcW w:w="1886" w:type="dxa"/>
            <w:tcBorders>
              <w:left w:val="single" w:sz="4" w:space="0" w:color="000000"/>
              <w:bottom w:val="single" w:sz="4" w:space="0" w:color="000000"/>
              <w:right w:val="single" w:sz="4" w:space="0" w:color="000000"/>
            </w:tcBorders>
          </w:tcPr>
          <w:p w14:paraId="16A3A3F8" w14:textId="77777777" w:rsidR="00F5253B" w:rsidRDefault="0058635F">
            <w:pPr>
              <w:pStyle w:val="TableContents"/>
              <w:rPr>
                <w:rFonts w:ascii="Arial" w:hAnsi="Arial"/>
                <w:szCs w:val="22"/>
              </w:rPr>
            </w:pPr>
            <w:r>
              <w:rPr>
                <w:rFonts w:ascii="Arial" w:hAnsi="Arial"/>
                <w:color w:val="000000"/>
                <w:szCs w:val="22"/>
              </w:rPr>
              <w:t>Are you sure you want to delete unsaved search tabs?</w:t>
            </w:r>
          </w:p>
        </w:tc>
      </w:tr>
      <w:tr w:rsidR="00F5253B" w14:paraId="0E37879F" w14:textId="77777777">
        <w:tc>
          <w:tcPr>
            <w:tcW w:w="5214" w:type="dxa"/>
            <w:tcBorders>
              <w:left w:val="single" w:sz="4" w:space="0" w:color="000000"/>
              <w:bottom w:val="single" w:sz="4" w:space="0" w:color="000000"/>
            </w:tcBorders>
          </w:tcPr>
          <w:p w14:paraId="18BA15DD" w14:textId="77777777" w:rsidR="00F5253B" w:rsidRDefault="0058635F">
            <w:pPr>
              <w:pStyle w:val="TableContents"/>
              <w:rPr>
                <w:rFonts w:ascii="Arial" w:hAnsi="Arial"/>
                <w:szCs w:val="22"/>
              </w:rPr>
            </w:pPr>
            <w:r>
              <w:rPr>
                <w:rFonts w:ascii="Arial" w:hAnsi="Arial"/>
                <w:color w:val="000000"/>
                <w:szCs w:val="22"/>
              </w:rPr>
              <w:t>app/messages/deleteAllUnsaved</w:t>
            </w:r>
          </w:p>
        </w:tc>
        <w:tc>
          <w:tcPr>
            <w:tcW w:w="2155" w:type="dxa"/>
            <w:tcBorders>
              <w:left w:val="single" w:sz="4" w:space="0" w:color="000000"/>
              <w:bottom w:val="single" w:sz="4" w:space="0" w:color="000000"/>
            </w:tcBorders>
          </w:tcPr>
          <w:p w14:paraId="35E58DBC" w14:textId="77777777" w:rsidR="00F5253B" w:rsidRDefault="0058635F">
            <w:pPr>
              <w:pStyle w:val="TableContents"/>
              <w:rPr>
                <w:rFonts w:ascii="Arial" w:hAnsi="Arial"/>
                <w:szCs w:val="22"/>
              </w:rPr>
            </w:pPr>
            <w:r>
              <w:rPr>
                <w:rFonts w:ascii="Arial" w:hAnsi="Arial"/>
                <w:color w:val="000000"/>
                <w:szCs w:val="22"/>
              </w:rPr>
              <w:t>Unsaved searched</w:t>
            </w:r>
          </w:p>
        </w:tc>
        <w:tc>
          <w:tcPr>
            <w:tcW w:w="1886" w:type="dxa"/>
            <w:tcBorders>
              <w:left w:val="single" w:sz="4" w:space="0" w:color="000000"/>
              <w:bottom w:val="single" w:sz="4" w:space="0" w:color="000000"/>
              <w:right w:val="single" w:sz="4" w:space="0" w:color="000000"/>
            </w:tcBorders>
          </w:tcPr>
          <w:p w14:paraId="427B45F4" w14:textId="77777777" w:rsidR="00F5253B" w:rsidRDefault="0058635F">
            <w:pPr>
              <w:pStyle w:val="TableContents"/>
              <w:rPr>
                <w:rFonts w:ascii="Arial" w:hAnsi="Arial"/>
                <w:szCs w:val="22"/>
              </w:rPr>
            </w:pPr>
            <w:r>
              <w:rPr>
                <w:rFonts w:ascii="Arial" w:hAnsi="Arial"/>
                <w:color w:val="000000"/>
                <w:szCs w:val="22"/>
              </w:rPr>
              <w:t>Delete not saved tabs</w:t>
            </w:r>
          </w:p>
        </w:tc>
      </w:tr>
      <w:tr w:rsidR="00F5253B" w14:paraId="74F6E4E4" w14:textId="77777777">
        <w:tc>
          <w:tcPr>
            <w:tcW w:w="5214" w:type="dxa"/>
            <w:tcBorders>
              <w:left w:val="single" w:sz="4" w:space="0" w:color="000000"/>
              <w:bottom w:val="single" w:sz="4" w:space="0" w:color="000000"/>
            </w:tcBorders>
          </w:tcPr>
          <w:p w14:paraId="035A9A69" w14:textId="77777777" w:rsidR="00F5253B" w:rsidRDefault="0058635F">
            <w:pPr>
              <w:pStyle w:val="TableContents"/>
              <w:rPr>
                <w:rFonts w:ascii="Arial" w:hAnsi="Arial"/>
                <w:szCs w:val="22"/>
              </w:rPr>
            </w:pPr>
            <w:r>
              <w:rPr>
                <w:rFonts w:ascii="Arial" w:hAnsi="Arial"/>
                <w:color w:val="000000"/>
                <w:szCs w:val="22"/>
              </w:rPr>
              <w:t>sections/dsRecordal/inbox/dossierColumns/expired</w:t>
            </w:r>
          </w:p>
        </w:tc>
        <w:tc>
          <w:tcPr>
            <w:tcW w:w="2155" w:type="dxa"/>
            <w:tcBorders>
              <w:left w:val="single" w:sz="4" w:space="0" w:color="000000"/>
              <w:bottom w:val="single" w:sz="4" w:space="0" w:color="000000"/>
            </w:tcBorders>
          </w:tcPr>
          <w:p w14:paraId="45E251BC" w14:textId="77777777" w:rsidR="00F5253B" w:rsidRDefault="0058635F">
            <w:pPr>
              <w:pStyle w:val="TableContents"/>
              <w:rPr>
                <w:rFonts w:ascii="Arial" w:hAnsi="Arial"/>
                <w:szCs w:val="22"/>
              </w:rPr>
            </w:pPr>
            <w:r>
              <w:rPr>
                <w:rFonts w:ascii="Arial" w:hAnsi="Arial"/>
                <w:color w:val="000000"/>
                <w:szCs w:val="22"/>
              </w:rPr>
              <w:t>Select All</w:t>
            </w:r>
          </w:p>
        </w:tc>
        <w:tc>
          <w:tcPr>
            <w:tcW w:w="1886" w:type="dxa"/>
            <w:tcBorders>
              <w:left w:val="single" w:sz="4" w:space="0" w:color="000000"/>
              <w:bottom w:val="single" w:sz="4" w:space="0" w:color="000000"/>
              <w:right w:val="single" w:sz="4" w:space="0" w:color="000000"/>
            </w:tcBorders>
          </w:tcPr>
          <w:p w14:paraId="16667DDA" w14:textId="77777777" w:rsidR="00F5253B" w:rsidRDefault="0058635F">
            <w:pPr>
              <w:pStyle w:val="TableContents"/>
              <w:rPr>
                <w:rFonts w:ascii="Arial" w:hAnsi="Arial"/>
                <w:szCs w:val="22"/>
              </w:rPr>
            </w:pPr>
            <w:r>
              <w:rPr>
                <w:rFonts w:ascii="Arial" w:hAnsi="Arial"/>
                <w:color w:val="000000"/>
                <w:szCs w:val="22"/>
              </w:rPr>
              <w:t>Select/Unselect All</w:t>
            </w:r>
          </w:p>
        </w:tc>
      </w:tr>
      <w:tr w:rsidR="00F5253B" w14:paraId="6CABA007" w14:textId="77777777">
        <w:tc>
          <w:tcPr>
            <w:tcW w:w="5214" w:type="dxa"/>
            <w:tcBorders>
              <w:left w:val="single" w:sz="4" w:space="0" w:color="000000"/>
              <w:bottom w:val="single" w:sz="4" w:space="0" w:color="000000"/>
            </w:tcBorders>
          </w:tcPr>
          <w:p w14:paraId="3EB7F0B8" w14:textId="77777777" w:rsidR="00F5253B" w:rsidRDefault="0058635F">
            <w:pPr>
              <w:pStyle w:val="TableContents"/>
              <w:rPr>
                <w:rFonts w:ascii="Arial" w:hAnsi="Arial"/>
                <w:szCs w:val="22"/>
              </w:rPr>
            </w:pPr>
            <w:r>
              <w:rPr>
                <w:rFonts w:ascii="Arial" w:hAnsi="Arial"/>
                <w:color w:val="000000"/>
                <w:szCs w:val="22"/>
              </w:rPr>
              <w:t>sections/dsRecordal/inbox/expireSelected</w:t>
            </w:r>
          </w:p>
        </w:tc>
        <w:tc>
          <w:tcPr>
            <w:tcW w:w="2155" w:type="dxa"/>
            <w:tcBorders>
              <w:left w:val="single" w:sz="4" w:space="0" w:color="000000"/>
              <w:bottom w:val="single" w:sz="4" w:space="0" w:color="000000"/>
            </w:tcBorders>
          </w:tcPr>
          <w:p w14:paraId="319AA048" w14:textId="77777777" w:rsidR="00F5253B" w:rsidRDefault="0058635F">
            <w:pPr>
              <w:pStyle w:val="TableContents"/>
              <w:rPr>
                <w:rFonts w:ascii="Arial" w:hAnsi="Arial"/>
                <w:szCs w:val="22"/>
              </w:rPr>
            </w:pPr>
            <w:r>
              <w:rPr>
                <w:rFonts w:ascii="Arial" w:hAnsi="Arial"/>
                <w:color w:val="000000"/>
                <w:szCs w:val="22"/>
              </w:rPr>
              <w:t>Expire selected dossiers</w:t>
            </w:r>
          </w:p>
        </w:tc>
        <w:tc>
          <w:tcPr>
            <w:tcW w:w="1886" w:type="dxa"/>
            <w:tcBorders>
              <w:left w:val="single" w:sz="4" w:space="0" w:color="000000"/>
              <w:bottom w:val="single" w:sz="4" w:space="0" w:color="000000"/>
              <w:right w:val="single" w:sz="4" w:space="0" w:color="000000"/>
            </w:tcBorders>
          </w:tcPr>
          <w:p w14:paraId="1403B10B" w14:textId="77777777" w:rsidR="00F5253B" w:rsidRDefault="0058635F">
            <w:pPr>
              <w:pStyle w:val="TableContents"/>
              <w:rPr>
                <w:rFonts w:ascii="Arial" w:hAnsi="Arial"/>
                <w:szCs w:val="22"/>
              </w:rPr>
            </w:pPr>
            <w:r>
              <w:rPr>
                <w:rFonts w:ascii="Arial" w:hAnsi="Arial"/>
                <w:color w:val="000000"/>
                <w:szCs w:val="22"/>
              </w:rPr>
              <w:t>Expire dossiers</w:t>
            </w:r>
          </w:p>
        </w:tc>
      </w:tr>
      <w:tr w:rsidR="00F5253B" w14:paraId="12098CC1" w14:textId="77777777">
        <w:tc>
          <w:tcPr>
            <w:tcW w:w="5214" w:type="dxa"/>
            <w:tcBorders>
              <w:left w:val="single" w:sz="4" w:space="0" w:color="000000"/>
              <w:bottom w:val="single" w:sz="4" w:space="0" w:color="000000"/>
            </w:tcBorders>
          </w:tcPr>
          <w:p w14:paraId="0F270CC1" w14:textId="77777777" w:rsidR="00F5253B" w:rsidRDefault="0058635F">
            <w:pPr>
              <w:pStyle w:val="TableContents"/>
              <w:rPr>
                <w:rFonts w:ascii="Arial" w:hAnsi="Arial"/>
                <w:szCs w:val="22"/>
              </w:rPr>
            </w:pPr>
            <w:r>
              <w:rPr>
                <w:rFonts w:ascii="Arial" w:hAnsi="Arial"/>
                <w:color w:val="000000"/>
                <w:szCs w:val="22"/>
              </w:rPr>
              <w:t>app/btons/createRecordal</w:t>
            </w:r>
          </w:p>
        </w:tc>
        <w:tc>
          <w:tcPr>
            <w:tcW w:w="2155" w:type="dxa"/>
            <w:tcBorders>
              <w:left w:val="single" w:sz="4" w:space="0" w:color="000000"/>
              <w:bottom w:val="single" w:sz="4" w:space="0" w:color="000000"/>
            </w:tcBorders>
          </w:tcPr>
          <w:p w14:paraId="68210447"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55AE1286" w14:textId="77777777" w:rsidR="00F5253B" w:rsidRDefault="0058635F">
            <w:pPr>
              <w:pStyle w:val="TableContents"/>
              <w:rPr>
                <w:rFonts w:ascii="Arial" w:hAnsi="Arial"/>
                <w:szCs w:val="22"/>
              </w:rPr>
            </w:pPr>
            <w:r>
              <w:rPr>
                <w:rFonts w:ascii="Arial" w:hAnsi="Arial"/>
                <w:color w:val="000000"/>
                <w:szCs w:val="22"/>
              </w:rPr>
              <w:t>Create Recordal</w:t>
            </w:r>
          </w:p>
        </w:tc>
      </w:tr>
      <w:tr w:rsidR="00F5253B" w14:paraId="72505BE8" w14:textId="77777777">
        <w:tc>
          <w:tcPr>
            <w:tcW w:w="5214" w:type="dxa"/>
            <w:tcBorders>
              <w:left w:val="single" w:sz="4" w:space="0" w:color="000000"/>
              <w:bottom w:val="single" w:sz="4" w:space="0" w:color="000000"/>
            </w:tcBorders>
          </w:tcPr>
          <w:p w14:paraId="13697513" w14:textId="77777777" w:rsidR="00F5253B" w:rsidRDefault="0058635F">
            <w:pPr>
              <w:pStyle w:val="TableContents"/>
              <w:rPr>
                <w:rFonts w:ascii="Arial" w:hAnsi="Arial"/>
                <w:szCs w:val="22"/>
              </w:rPr>
            </w:pPr>
            <w:r>
              <w:rPr>
                <w:rFonts w:ascii="Arial" w:hAnsi="Arial"/>
                <w:color w:val="000000"/>
                <w:szCs w:val="22"/>
              </w:rPr>
              <w:t>app/btons/createOpposition</w:t>
            </w:r>
          </w:p>
        </w:tc>
        <w:tc>
          <w:tcPr>
            <w:tcW w:w="2155" w:type="dxa"/>
            <w:tcBorders>
              <w:left w:val="single" w:sz="4" w:space="0" w:color="000000"/>
              <w:bottom w:val="single" w:sz="4" w:space="0" w:color="000000"/>
            </w:tcBorders>
          </w:tcPr>
          <w:p w14:paraId="4FBD0CC7"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22A014F2" w14:textId="77777777" w:rsidR="00F5253B" w:rsidRDefault="0058635F">
            <w:pPr>
              <w:pStyle w:val="TableContents"/>
              <w:rPr>
                <w:rFonts w:ascii="Arial" w:hAnsi="Arial"/>
                <w:szCs w:val="22"/>
              </w:rPr>
            </w:pPr>
            <w:r>
              <w:rPr>
                <w:rFonts w:ascii="Arial" w:hAnsi="Arial"/>
                <w:color w:val="000000"/>
                <w:szCs w:val="22"/>
              </w:rPr>
              <w:t>Create Opposition</w:t>
            </w:r>
          </w:p>
        </w:tc>
      </w:tr>
      <w:tr w:rsidR="00F5253B" w14:paraId="76E7257B" w14:textId="77777777">
        <w:tc>
          <w:tcPr>
            <w:tcW w:w="5214" w:type="dxa"/>
            <w:tcBorders>
              <w:left w:val="single" w:sz="4" w:space="0" w:color="000000"/>
              <w:bottom w:val="single" w:sz="4" w:space="0" w:color="000000"/>
            </w:tcBorders>
          </w:tcPr>
          <w:p w14:paraId="0FE2C4E0" w14:textId="77777777" w:rsidR="00F5253B" w:rsidRDefault="0058635F">
            <w:pPr>
              <w:pStyle w:val="TableContents"/>
              <w:rPr>
                <w:rFonts w:ascii="Arial" w:hAnsi="Arial"/>
                <w:szCs w:val="22"/>
              </w:rPr>
            </w:pPr>
            <w:r>
              <w:rPr>
                <w:rFonts w:ascii="Arial" w:hAnsi="Arial"/>
                <w:color w:val="000000"/>
                <w:szCs w:val="22"/>
              </w:rPr>
              <w:t>app/btons/createAppeal</w:t>
            </w:r>
          </w:p>
        </w:tc>
        <w:tc>
          <w:tcPr>
            <w:tcW w:w="2155" w:type="dxa"/>
            <w:tcBorders>
              <w:left w:val="single" w:sz="4" w:space="0" w:color="000000"/>
              <w:bottom w:val="single" w:sz="4" w:space="0" w:color="000000"/>
            </w:tcBorders>
          </w:tcPr>
          <w:p w14:paraId="09A786F1"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7AF07C8D" w14:textId="77777777" w:rsidR="00F5253B" w:rsidRDefault="0058635F">
            <w:pPr>
              <w:pStyle w:val="TableContents"/>
              <w:rPr>
                <w:rFonts w:ascii="Arial" w:hAnsi="Arial"/>
                <w:szCs w:val="22"/>
              </w:rPr>
            </w:pPr>
            <w:r>
              <w:rPr>
                <w:rFonts w:ascii="Arial" w:hAnsi="Arial"/>
                <w:color w:val="000000"/>
                <w:szCs w:val="22"/>
              </w:rPr>
              <w:t>Create Appeal</w:t>
            </w:r>
          </w:p>
        </w:tc>
      </w:tr>
      <w:tr w:rsidR="00F5253B" w14:paraId="0570CCAB" w14:textId="77777777">
        <w:tc>
          <w:tcPr>
            <w:tcW w:w="5214" w:type="dxa"/>
            <w:tcBorders>
              <w:left w:val="single" w:sz="4" w:space="0" w:color="000000"/>
              <w:bottom w:val="single" w:sz="4" w:space="0" w:color="000000"/>
            </w:tcBorders>
          </w:tcPr>
          <w:p w14:paraId="1C95CE0E" w14:textId="77777777" w:rsidR="00F5253B" w:rsidRDefault="0058635F">
            <w:pPr>
              <w:pStyle w:val="TableContents"/>
              <w:rPr>
                <w:rFonts w:ascii="Arial" w:hAnsi="Arial"/>
                <w:szCs w:val="22"/>
              </w:rPr>
            </w:pPr>
            <w:r>
              <w:rPr>
                <w:rFonts w:ascii="Arial" w:hAnsi="Arial"/>
                <w:color w:val="000000"/>
                <w:szCs w:val="22"/>
              </w:rPr>
              <w:t>app/btons/moreActions</w:t>
            </w:r>
          </w:p>
        </w:tc>
        <w:tc>
          <w:tcPr>
            <w:tcW w:w="2155" w:type="dxa"/>
            <w:tcBorders>
              <w:left w:val="single" w:sz="4" w:space="0" w:color="000000"/>
              <w:bottom w:val="single" w:sz="4" w:space="0" w:color="000000"/>
            </w:tcBorders>
          </w:tcPr>
          <w:p w14:paraId="3A0EB7FE"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61B55AFF" w14:textId="77777777" w:rsidR="00F5253B" w:rsidRDefault="0058635F">
            <w:pPr>
              <w:pStyle w:val="TableContents"/>
              <w:rPr>
                <w:rFonts w:ascii="Arial" w:hAnsi="Arial"/>
                <w:szCs w:val="22"/>
              </w:rPr>
            </w:pPr>
            <w:r>
              <w:rPr>
                <w:rFonts w:ascii="Arial" w:hAnsi="Arial"/>
                <w:color w:val="000000"/>
                <w:szCs w:val="22"/>
              </w:rPr>
              <w:t>More actions</w:t>
            </w:r>
          </w:p>
        </w:tc>
      </w:tr>
      <w:tr w:rsidR="00F5253B" w14:paraId="7154947B" w14:textId="77777777">
        <w:tc>
          <w:tcPr>
            <w:tcW w:w="5214" w:type="dxa"/>
            <w:tcBorders>
              <w:left w:val="single" w:sz="4" w:space="0" w:color="000000"/>
              <w:bottom w:val="single" w:sz="4" w:space="0" w:color="000000"/>
            </w:tcBorders>
          </w:tcPr>
          <w:p w14:paraId="53688267" w14:textId="77777777" w:rsidR="00F5253B" w:rsidRDefault="0058635F">
            <w:pPr>
              <w:pStyle w:val="TableContents"/>
              <w:rPr>
                <w:rFonts w:ascii="Arial" w:hAnsi="Arial"/>
                <w:szCs w:val="22"/>
              </w:rPr>
            </w:pPr>
            <w:r>
              <w:rPr>
                <w:rFonts w:ascii="Arial" w:hAnsi="Arial"/>
                <w:color w:val="000000"/>
                <w:szCs w:val="22"/>
              </w:rPr>
              <w:t>app/btons/previousDossier</w:t>
            </w:r>
          </w:p>
        </w:tc>
        <w:tc>
          <w:tcPr>
            <w:tcW w:w="2155" w:type="dxa"/>
            <w:tcBorders>
              <w:left w:val="single" w:sz="4" w:space="0" w:color="000000"/>
              <w:bottom w:val="single" w:sz="4" w:space="0" w:color="000000"/>
            </w:tcBorders>
          </w:tcPr>
          <w:p w14:paraId="6B5F91CA"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4C68F38F" w14:textId="77777777" w:rsidR="00F5253B" w:rsidRDefault="0058635F">
            <w:pPr>
              <w:pStyle w:val="TableContents"/>
              <w:rPr>
                <w:rFonts w:ascii="Arial" w:hAnsi="Arial"/>
                <w:szCs w:val="22"/>
              </w:rPr>
            </w:pPr>
            <w:r>
              <w:rPr>
                <w:rFonts w:ascii="Arial" w:hAnsi="Arial"/>
                <w:color w:val="000000"/>
                <w:szCs w:val="22"/>
              </w:rPr>
              <w:t>Previous Dossier</w:t>
            </w:r>
          </w:p>
        </w:tc>
      </w:tr>
      <w:tr w:rsidR="00F5253B" w14:paraId="2E5CEB97" w14:textId="77777777">
        <w:tc>
          <w:tcPr>
            <w:tcW w:w="5214" w:type="dxa"/>
            <w:tcBorders>
              <w:left w:val="single" w:sz="4" w:space="0" w:color="000000"/>
              <w:bottom w:val="single" w:sz="4" w:space="0" w:color="000000"/>
            </w:tcBorders>
          </w:tcPr>
          <w:p w14:paraId="54D1233A" w14:textId="77777777" w:rsidR="00F5253B" w:rsidRDefault="0058635F">
            <w:pPr>
              <w:pStyle w:val="TableContents"/>
              <w:rPr>
                <w:rFonts w:ascii="Arial" w:hAnsi="Arial"/>
                <w:szCs w:val="22"/>
              </w:rPr>
            </w:pPr>
            <w:r>
              <w:rPr>
                <w:rFonts w:ascii="Arial" w:hAnsi="Arial"/>
                <w:color w:val="000000"/>
                <w:szCs w:val="22"/>
              </w:rPr>
              <w:t>app/btons/nextDossier</w:t>
            </w:r>
          </w:p>
        </w:tc>
        <w:tc>
          <w:tcPr>
            <w:tcW w:w="2155" w:type="dxa"/>
            <w:tcBorders>
              <w:left w:val="single" w:sz="4" w:space="0" w:color="000000"/>
              <w:bottom w:val="single" w:sz="4" w:space="0" w:color="000000"/>
            </w:tcBorders>
          </w:tcPr>
          <w:p w14:paraId="76413B50"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3F8D64B3" w14:textId="77777777" w:rsidR="00F5253B" w:rsidRDefault="0058635F">
            <w:pPr>
              <w:pStyle w:val="TableContents"/>
              <w:rPr>
                <w:rFonts w:ascii="Arial" w:hAnsi="Arial"/>
                <w:szCs w:val="22"/>
              </w:rPr>
            </w:pPr>
            <w:r>
              <w:rPr>
                <w:rFonts w:ascii="Arial" w:hAnsi="Arial"/>
                <w:color w:val="000000"/>
                <w:szCs w:val="22"/>
              </w:rPr>
              <w:t>Next Dossier</w:t>
            </w:r>
          </w:p>
        </w:tc>
      </w:tr>
      <w:tr w:rsidR="00F5253B" w14:paraId="65EC6925" w14:textId="77777777">
        <w:tc>
          <w:tcPr>
            <w:tcW w:w="5214" w:type="dxa"/>
            <w:tcBorders>
              <w:left w:val="single" w:sz="4" w:space="0" w:color="000000"/>
              <w:bottom w:val="single" w:sz="4" w:space="0" w:color="000000"/>
            </w:tcBorders>
          </w:tcPr>
          <w:p w14:paraId="3DC6BB0D" w14:textId="77777777" w:rsidR="00F5253B" w:rsidRDefault="0058635F">
            <w:pPr>
              <w:pStyle w:val="TableContents"/>
              <w:rPr>
                <w:rFonts w:ascii="Arial" w:hAnsi="Arial"/>
                <w:szCs w:val="22"/>
              </w:rPr>
            </w:pPr>
            <w:r>
              <w:rPr>
                <w:rFonts w:ascii="Arial" w:hAnsi="Arial"/>
                <w:color w:val="000000"/>
                <w:szCs w:val="22"/>
              </w:rPr>
              <w:lastRenderedPageBreak/>
              <w:t>sections/appeals/proceedingKind/administrative</w:t>
            </w:r>
          </w:p>
        </w:tc>
        <w:tc>
          <w:tcPr>
            <w:tcW w:w="2155" w:type="dxa"/>
            <w:tcBorders>
              <w:left w:val="single" w:sz="4" w:space="0" w:color="000000"/>
              <w:bottom w:val="single" w:sz="4" w:space="0" w:color="000000"/>
            </w:tcBorders>
          </w:tcPr>
          <w:p w14:paraId="0C02A83C"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5CFCB659" w14:textId="77777777" w:rsidR="00F5253B" w:rsidRDefault="0058635F">
            <w:pPr>
              <w:pStyle w:val="TableContents"/>
              <w:rPr>
                <w:rFonts w:ascii="Arial" w:hAnsi="Arial"/>
                <w:szCs w:val="22"/>
              </w:rPr>
            </w:pPr>
            <w:r>
              <w:rPr>
                <w:rFonts w:ascii="Arial" w:hAnsi="Arial"/>
                <w:color w:val="000000"/>
                <w:szCs w:val="22"/>
              </w:rPr>
              <w:t>Upravni spor</w:t>
            </w:r>
          </w:p>
        </w:tc>
      </w:tr>
      <w:tr w:rsidR="00F5253B" w14:paraId="3762B175" w14:textId="77777777">
        <w:tc>
          <w:tcPr>
            <w:tcW w:w="5214" w:type="dxa"/>
            <w:tcBorders>
              <w:left w:val="single" w:sz="4" w:space="0" w:color="000000"/>
              <w:bottom w:val="single" w:sz="4" w:space="0" w:color="000000"/>
            </w:tcBorders>
          </w:tcPr>
          <w:p w14:paraId="398A911A" w14:textId="77777777" w:rsidR="00F5253B" w:rsidRDefault="0058635F">
            <w:pPr>
              <w:pStyle w:val="TableContents"/>
              <w:rPr>
                <w:rFonts w:ascii="Arial" w:hAnsi="Arial"/>
                <w:szCs w:val="22"/>
              </w:rPr>
            </w:pPr>
            <w:r>
              <w:rPr>
                <w:rFonts w:ascii="Arial" w:hAnsi="Arial"/>
                <w:color w:val="000000"/>
                <w:szCs w:val="22"/>
              </w:rPr>
              <w:t>sections/appeals/proceedingKind/civil</w:t>
            </w:r>
          </w:p>
        </w:tc>
        <w:tc>
          <w:tcPr>
            <w:tcW w:w="2155" w:type="dxa"/>
            <w:tcBorders>
              <w:left w:val="single" w:sz="4" w:space="0" w:color="000000"/>
              <w:bottom w:val="single" w:sz="4" w:space="0" w:color="000000"/>
            </w:tcBorders>
          </w:tcPr>
          <w:p w14:paraId="13ED5210"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1271EB75" w14:textId="77777777" w:rsidR="00F5253B" w:rsidRDefault="0058635F">
            <w:pPr>
              <w:pStyle w:val="TableContents"/>
              <w:rPr>
                <w:rFonts w:ascii="Arial" w:hAnsi="Arial"/>
                <w:szCs w:val="22"/>
              </w:rPr>
            </w:pPr>
            <w:r>
              <w:rPr>
                <w:rFonts w:ascii="Arial" w:hAnsi="Arial"/>
                <w:color w:val="000000"/>
                <w:szCs w:val="22"/>
              </w:rPr>
              <w:t>Ostali sodni postopki</w:t>
            </w:r>
          </w:p>
        </w:tc>
      </w:tr>
      <w:tr w:rsidR="00F5253B" w14:paraId="2D8C3551" w14:textId="77777777">
        <w:tc>
          <w:tcPr>
            <w:tcW w:w="5214" w:type="dxa"/>
            <w:tcBorders>
              <w:left w:val="single" w:sz="4" w:space="0" w:color="000000"/>
              <w:bottom w:val="single" w:sz="4" w:space="0" w:color="000000"/>
            </w:tcBorders>
          </w:tcPr>
          <w:p w14:paraId="603EBA0E" w14:textId="77777777" w:rsidR="00F5253B" w:rsidRDefault="0058635F">
            <w:pPr>
              <w:pStyle w:val="TableContents"/>
              <w:rPr>
                <w:rFonts w:ascii="Arial" w:hAnsi="Arial"/>
                <w:szCs w:val="22"/>
              </w:rPr>
            </w:pPr>
            <w:r>
              <w:rPr>
                <w:rFonts w:ascii="Arial" w:hAnsi="Arial"/>
                <w:color w:val="000000"/>
                <w:szCs w:val="22"/>
              </w:rPr>
              <w:t>sections/oppositions/type/opposition</w:t>
            </w:r>
          </w:p>
        </w:tc>
        <w:tc>
          <w:tcPr>
            <w:tcW w:w="2155" w:type="dxa"/>
            <w:tcBorders>
              <w:left w:val="single" w:sz="4" w:space="0" w:color="000000"/>
              <w:bottom w:val="single" w:sz="4" w:space="0" w:color="000000"/>
            </w:tcBorders>
          </w:tcPr>
          <w:p w14:paraId="6174A225"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527D5755" w14:textId="77777777" w:rsidR="00F5253B" w:rsidRDefault="0058635F">
            <w:pPr>
              <w:pStyle w:val="TableContents"/>
              <w:rPr>
                <w:rFonts w:ascii="Arial" w:hAnsi="Arial"/>
                <w:szCs w:val="22"/>
              </w:rPr>
            </w:pPr>
            <w:r>
              <w:rPr>
                <w:rFonts w:ascii="Arial" w:hAnsi="Arial"/>
                <w:color w:val="000000"/>
                <w:szCs w:val="22"/>
              </w:rPr>
              <w:t>Ugovor</w:t>
            </w:r>
          </w:p>
        </w:tc>
      </w:tr>
      <w:tr w:rsidR="00F5253B" w14:paraId="48F52F93" w14:textId="77777777">
        <w:tc>
          <w:tcPr>
            <w:tcW w:w="5214" w:type="dxa"/>
            <w:tcBorders>
              <w:left w:val="single" w:sz="4" w:space="0" w:color="000000"/>
              <w:bottom w:val="single" w:sz="4" w:space="0" w:color="000000"/>
            </w:tcBorders>
          </w:tcPr>
          <w:p w14:paraId="76E62B4E" w14:textId="77777777" w:rsidR="00F5253B" w:rsidRDefault="0058635F">
            <w:pPr>
              <w:pStyle w:val="TableContents"/>
              <w:rPr>
                <w:rFonts w:ascii="Arial" w:hAnsi="Arial"/>
                <w:szCs w:val="22"/>
              </w:rPr>
            </w:pPr>
            <w:r>
              <w:rPr>
                <w:rFonts w:ascii="Arial" w:hAnsi="Arial"/>
                <w:color w:val="000000"/>
                <w:szCs w:val="22"/>
              </w:rPr>
              <w:t>sections/oppositions/type/cancellation</w:t>
            </w:r>
          </w:p>
        </w:tc>
        <w:tc>
          <w:tcPr>
            <w:tcW w:w="2155" w:type="dxa"/>
            <w:tcBorders>
              <w:left w:val="single" w:sz="4" w:space="0" w:color="000000"/>
              <w:bottom w:val="single" w:sz="4" w:space="0" w:color="000000"/>
            </w:tcBorders>
          </w:tcPr>
          <w:p w14:paraId="77184917"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79B8FE00" w14:textId="77777777" w:rsidR="00F5253B" w:rsidRDefault="0058635F">
            <w:pPr>
              <w:pStyle w:val="TableContents"/>
              <w:rPr>
                <w:rFonts w:ascii="Arial" w:hAnsi="Arial"/>
                <w:szCs w:val="22"/>
              </w:rPr>
            </w:pPr>
            <w:r>
              <w:rPr>
                <w:rFonts w:ascii="Arial" w:hAnsi="Arial"/>
                <w:color w:val="000000"/>
                <w:szCs w:val="22"/>
              </w:rPr>
              <w:t>Preklic</w:t>
            </w:r>
          </w:p>
        </w:tc>
      </w:tr>
      <w:tr w:rsidR="00F5253B" w14:paraId="51DFD56A" w14:textId="77777777">
        <w:tc>
          <w:tcPr>
            <w:tcW w:w="5214" w:type="dxa"/>
            <w:tcBorders>
              <w:left w:val="single" w:sz="4" w:space="0" w:color="000000"/>
              <w:bottom w:val="single" w:sz="4" w:space="0" w:color="000000"/>
            </w:tcBorders>
          </w:tcPr>
          <w:p w14:paraId="012EF1B3" w14:textId="77777777" w:rsidR="00F5253B" w:rsidRDefault="0058635F">
            <w:pPr>
              <w:pStyle w:val="TableContents"/>
              <w:rPr>
                <w:rFonts w:ascii="Arial" w:hAnsi="Arial"/>
                <w:szCs w:val="22"/>
              </w:rPr>
            </w:pPr>
            <w:r>
              <w:rPr>
                <w:rFonts w:ascii="Arial" w:hAnsi="Arial"/>
                <w:color w:val="000000"/>
                <w:szCs w:val="22"/>
              </w:rPr>
              <w:t>sections/searchs/messages/incompatibleSearchCriteria</w:t>
            </w:r>
          </w:p>
        </w:tc>
        <w:tc>
          <w:tcPr>
            <w:tcW w:w="2155" w:type="dxa"/>
            <w:tcBorders>
              <w:left w:val="single" w:sz="4" w:space="0" w:color="000000"/>
              <w:bottom w:val="single" w:sz="4" w:space="0" w:color="000000"/>
            </w:tcBorders>
          </w:tcPr>
          <w:p w14:paraId="00FB0499"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38EC0746" w14:textId="77777777" w:rsidR="00F5253B" w:rsidRDefault="00F5253B">
            <w:pPr>
              <w:pStyle w:val="TableContents"/>
              <w:rPr>
                <w:rFonts w:ascii="Arial" w:hAnsi="Arial"/>
                <w:szCs w:val="22"/>
              </w:rPr>
            </w:pPr>
          </w:p>
        </w:tc>
      </w:tr>
      <w:tr w:rsidR="00F5253B" w14:paraId="4BA77E19" w14:textId="77777777">
        <w:tc>
          <w:tcPr>
            <w:tcW w:w="5214" w:type="dxa"/>
            <w:tcBorders>
              <w:left w:val="single" w:sz="4" w:space="0" w:color="000000"/>
              <w:bottom w:val="single" w:sz="4" w:space="0" w:color="000000"/>
            </w:tcBorders>
          </w:tcPr>
          <w:p w14:paraId="130B31F5" w14:textId="77777777" w:rsidR="00F5253B" w:rsidRDefault="0058635F">
            <w:pPr>
              <w:pStyle w:val="TableContents"/>
              <w:rPr>
                <w:rFonts w:ascii="Arial" w:hAnsi="Arial"/>
                <w:szCs w:val="22"/>
              </w:rPr>
            </w:pPr>
            <w:r>
              <w:rPr>
                <w:rFonts w:ascii="Arial" w:hAnsi="Arial"/>
                <w:color w:val="000000"/>
                <w:szCs w:val="22"/>
              </w:rPr>
              <w:t>sections/searchs/userNames</w:t>
            </w:r>
          </w:p>
        </w:tc>
        <w:tc>
          <w:tcPr>
            <w:tcW w:w="2155" w:type="dxa"/>
            <w:tcBorders>
              <w:left w:val="single" w:sz="4" w:space="0" w:color="000000"/>
              <w:bottom w:val="single" w:sz="4" w:space="0" w:color="000000"/>
            </w:tcBorders>
          </w:tcPr>
          <w:p w14:paraId="2F882D71"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16440CB0" w14:textId="77777777" w:rsidR="00F5253B" w:rsidRDefault="0058635F">
            <w:pPr>
              <w:pStyle w:val="TableContents"/>
              <w:rPr>
                <w:rFonts w:ascii="Arial" w:hAnsi="Arial"/>
                <w:szCs w:val="22"/>
              </w:rPr>
            </w:pPr>
            <w:r>
              <w:rPr>
                <w:rFonts w:ascii="Arial" w:hAnsi="Arial"/>
                <w:color w:val="000000"/>
                <w:szCs w:val="22"/>
              </w:rPr>
              <w:t>Uporabniško ime</w:t>
            </w:r>
          </w:p>
        </w:tc>
      </w:tr>
      <w:tr w:rsidR="00F5253B" w14:paraId="6741AE81" w14:textId="77777777">
        <w:tc>
          <w:tcPr>
            <w:tcW w:w="5214" w:type="dxa"/>
            <w:tcBorders>
              <w:left w:val="single" w:sz="4" w:space="0" w:color="000000"/>
              <w:bottom w:val="single" w:sz="4" w:space="0" w:color="000000"/>
            </w:tcBorders>
          </w:tcPr>
          <w:p w14:paraId="739D6DD4" w14:textId="77777777" w:rsidR="00F5253B" w:rsidRDefault="0058635F">
            <w:pPr>
              <w:pStyle w:val="TableContents"/>
              <w:rPr>
                <w:rFonts w:ascii="Arial" w:hAnsi="Arial"/>
                <w:szCs w:val="22"/>
              </w:rPr>
            </w:pPr>
            <w:r>
              <w:rPr>
                <w:rFonts w:ascii="Arial" w:hAnsi="Arial"/>
                <w:color w:val="000000"/>
                <w:szCs w:val="22"/>
              </w:rPr>
              <w:t>sections/searchs/groupNames</w:t>
            </w:r>
          </w:p>
        </w:tc>
        <w:tc>
          <w:tcPr>
            <w:tcW w:w="2155" w:type="dxa"/>
            <w:tcBorders>
              <w:left w:val="single" w:sz="4" w:space="0" w:color="000000"/>
              <w:bottom w:val="single" w:sz="4" w:space="0" w:color="000000"/>
            </w:tcBorders>
          </w:tcPr>
          <w:p w14:paraId="798B5BAB"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7248A07C" w14:textId="77777777" w:rsidR="00F5253B" w:rsidRDefault="0058635F">
            <w:pPr>
              <w:pStyle w:val="TableContents"/>
              <w:rPr>
                <w:rFonts w:ascii="Arial" w:hAnsi="Arial"/>
                <w:szCs w:val="22"/>
              </w:rPr>
            </w:pPr>
            <w:r>
              <w:rPr>
                <w:rFonts w:ascii="Arial" w:hAnsi="Arial"/>
                <w:color w:val="000000"/>
                <w:szCs w:val="22"/>
              </w:rPr>
              <w:t>Skupina uporabnikov</w:t>
            </w:r>
          </w:p>
        </w:tc>
      </w:tr>
      <w:tr w:rsidR="00F5253B" w14:paraId="53A6A0F1" w14:textId="77777777">
        <w:tc>
          <w:tcPr>
            <w:tcW w:w="5214" w:type="dxa"/>
            <w:tcBorders>
              <w:left w:val="single" w:sz="4" w:space="0" w:color="000000"/>
              <w:bottom w:val="single" w:sz="4" w:space="0" w:color="000000"/>
            </w:tcBorders>
          </w:tcPr>
          <w:p w14:paraId="5DD075A2" w14:textId="77777777" w:rsidR="00F5253B" w:rsidRDefault="0058635F">
            <w:pPr>
              <w:pStyle w:val="TableContents"/>
              <w:rPr>
                <w:rFonts w:ascii="Arial" w:hAnsi="Arial"/>
                <w:szCs w:val="22"/>
              </w:rPr>
            </w:pPr>
            <w:r>
              <w:rPr>
                <w:rFonts w:ascii="Arial" w:hAnsi="Arial"/>
                <w:color w:val="000000"/>
                <w:szCs w:val="22"/>
              </w:rPr>
              <w:t>sections/common/correspondence/editor/readLetter</w:t>
            </w:r>
          </w:p>
        </w:tc>
        <w:tc>
          <w:tcPr>
            <w:tcW w:w="2155" w:type="dxa"/>
            <w:tcBorders>
              <w:left w:val="single" w:sz="4" w:space="0" w:color="000000"/>
              <w:bottom w:val="single" w:sz="4" w:space="0" w:color="000000"/>
            </w:tcBorders>
          </w:tcPr>
          <w:p w14:paraId="213DC1D6"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5941FD7E" w14:textId="77777777" w:rsidR="00F5253B" w:rsidRDefault="0058635F">
            <w:pPr>
              <w:pStyle w:val="TableContents"/>
              <w:rPr>
                <w:rFonts w:ascii="Arial" w:hAnsi="Arial"/>
                <w:szCs w:val="22"/>
              </w:rPr>
            </w:pPr>
            <w:r>
              <w:rPr>
                <w:rFonts w:ascii="Arial" w:hAnsi="Arial"/>
                <w:color w:val="000000"/>
                <w:szCs w:val="22"/>
              </w:rPr>
              <w:t>Read Letter</w:t>
            </w:r>
          </w:p>
        </w:tc>
      </w:tr>
      <w:tr w:rsidR="00F5253B" w14:paraId="4CF2A4CB" w14:textId="77777777">
        <w:tc>
          <w:tcPr>
            <w:tcW w:w="5214" w:type="dxa"/>
            <w:tcBorders>
              <w:left w:val="single" w:sz="4" w:space="0" w:color="000000"/>
              <w:bottom w:val="single" w:sz="4" w:space="0" w:color="000000"/>
            </w:tcBorders>
          </w:tcPr>
          <w:p w14:paraId="3A79130B" w14:textId="77777777" w:rsidR="00F5253B" w:rsidRDefault="0058635F">
            <w:pPr>
              <w:pStyle w:val="TableContents"/>
              <w:rPr>
                <w:rFonts w:ascii="Arial" w:hAnsi="Arial"/>
                <w:szCs w:val="22"/>
              </w:rPr>
            </w:pPr>
            <w:r>
              <w:rPr>
                <w:rFonts w:ascii="Arial" w:hAnsi="Arial"/>
                <w:color w:val="000000"/>
                <w:szCs w:val="22"/>
              </w:rPr>
              <w:t>sections/common/correspondence/editor/sendLetter</w:t>
            </w:r>
          </w:p>
        </w:tc>
        <w:tc>
          <w:tcPr>
            <w:tcW w:w="2155" w:type="dxa"/>
            <w:tcBorders>
              <w:left w:val="single" w:sz="4" w:space="0" w:color="000000"/>
              <w:bottom w:val="single" w:sz="4" w:space="0" w:color="000000"/>
            </w:tcBorders>
          </w:tcPr>
          <w:p w14:paraId="51DC7080"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10D4C0BC" w14:textId="77777777" w:rsidR="00F5253B" w:rsidRDefault="0058635F">
            <w:pPr>
              <w:pStyle w:val="TableContents"/>
              <w:rPr>
                <w:rFonts w:ascii="Arial" w:hAnsi="Arial"/>
                <w:szCs w:val="22"/>
              </w:rPr>
            </w:pPr>
            <w:r>
              <w:rPr>
                <w:rFonts w:ascii="Arial" w:hAnsi="Arial"/>
                <w:color w:val="000000"/>
                <w:szCs w:val="22"/>
              </w:rPr>
              <w:t>Send Letter</w:t>
            </w:r>
          </w:p>
        </w:tc>
      </w:tr>
      <w:tr w:rsidR="00F5253B" w14:paraId="3889C712" w14:textId="77777777">
        <w:tc>
          <w:tcPr>
            <w:tcW w:w="5214" w:type="dxa"/>
            <w:tcBorders>
              <w:left w:val="single" w:sz="4" w:space="0" w:color="000000"/>
              <w:bottom w:val="single" w:sz="4" w:space="0" w:color="000000"/>
            </w:tcBorders>
          </w:tcPr>
          <w:p w14:paraId="13A8D7F1" w14:textId="77777777" w:rsidR="00F5253B" w:rsidRDefault="0058635F">
            <w:pPr>
              <w:pStyle w:val="TableContents"/>
              <w:rPr>
                <w:rFonts w:ascii="Arial" w:hAnsi="Arial"/>
                <w:szCs w:val="22"/>
              </w:rPr>
            </w:pPr>
            <w:r>
              <w:rPr>
                <w:rFonts w:ascii="Arial" w:hAnsi="Arial"/>
                <w:color w:val="000000"/>
                <w:szCs w:val="22"/>
              </w:rPr>
              <w:t>sections/searchs/categories/UnallocatedTasks</w:t>
            </w:r>
          </w:p>
        </w:tc>
        <w:tc>
          <w:tcPr>
            <w:tcW w:w="2155" w:type="dxa"/>
            <w:tcBorders>
              <w:left w:val="single" w:sz="4" w:space="0" w:color="000000"/>
              <w:bottom w:val="single" w:sz="4" w:space="0" w:color="000000"/>
            </w:tcBorders>
          </w:tcPr>
          <w:p w14:paraId="4F70E402"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38E8080E" w14:textId="77777777" w:rsidR="00F5253B" w:rsidRDefault="0058635F">
            <w:pPr>
              <w:pStyle w:val="TableContents"/>
              <w:rPr>
                <w:rFonts w:ascii="Arial" w:hAnsi="Arial"/>
                <w:szCs w:val="22"/>
              </w:rPr>
            </w:pPr>
            <w:r>
              <w:rPr>
                <w:rFonts w:ascii="Arial" w:hAnsi="Arial"/>
                <w:color w:val="000000"/>
                <w:szCs w:val="22"/>
              </w:rPr>
              <w:t>Unallocated Tasks</w:t>
            </w:r>
          </w:p>
        </w:tc>
      </w:tr>
      <w:tr w:rsidR="00F5253B" w14:paraId="6F967466" w14:textId="77777777">
        <w:tc>
          <w:tcPr>
            <w:tcW w:w="5214" w:type="dxa"/>
            <w:tcBorders>
              <w:left w:val="single" w:sz="4" w:space="0" w:color="000000"/>
              <w:bottom w:val="single" w:sz="4" w:space="0" w:color="000000"/>
            </w:tcBorders>
          </w:tcPr>
          <w:p w14:paraId="18A6CA0B" w14:textId="77777777" w:rsidR="00F5253B" w:rsidRDefault="0058635F">
            <w:pPr>
              <w:pStyle w:val="TableContents"/>
              <w:rPr>
                <w:rFonts w:ascii="Arial" w:hAnsi="Arial"/>
                <w:szCs w:val="22"/>
              </w:rPr>
            </w:pPr>
            <w:r>
              <w:rPr>
                <w:rFonts w:ascii="Arial" w:hAnsi="Arial"/>
                <w:color w:val="000000"/>
                <w:szCs w:val="22"/>
              </w:rPr>
              <w:t>sections/searchs/taskType</w:t>
            </w:r>
          </w:p>
        </w:tc>
        <w:tc>
          <w:tcPr>
            <w:tcW w:w="2155" w:type="dxa"/>
            <w:tcBorders>
              <w:left w:val="single" w:sz="4" w:space="0" w:color="000000"/>
              <w:bottom w:val="single" w:sz="4" w:space="0" w:color="000000"/>
            </w:tcBorders>
          </w:tcPr>
          <w:p w14:paraId="51A1CCEE" w14:textId="77777777" w:rsidR="00F5253B" w:rsidRDefault="0058635F">
            <w:pPr>
              <w:pStyle w:val="TableContents"/>
              <w:rPr>
                <w:rFonts w:ascii="Arial" w:hAnsi="Arial"/>
                <w:szCs w:val="22"/>
              </w:rPr>
            </w:pPr>
            <w:r>
              <w:rPr>
                <w:rFonts w:ascii="Arial" w:hAnsi="Arial"/>
                <w:color w:val="000000"/>
                <w:szCs w:val="22"/>
              </w:rPr>
              <w:t>/</w:t>
            </w:r>
          </w:p>
        </w:tc>
        <w:tc>
          <w:tcPr>
            <w:tcW w:w="1886" w:type="dxa"/>
            <w:tcBorders>
              <w:left w:val="single" w:sz="4" w:space="0" w:color="000000"/>
              <w:bottom w:val="single" w:sz="4" w:space="0" w:color="000000"/>
              <w:right w:val="single" w:sz="4" w:space="0" w:color="000000"/>
            </w:tcBorders>
          </w:tcPr>
          <w:p w14:paraId="473FA47F" w14:textId="77777777" w:rsidR="00F5253B" w:rsidRDefault="0058635F">
            <w:pPr>
              <w:pStyle w:val="TableContents"/>
              <w:rPr>
                <w:rFonts w:ascii="Arial" w:hAnsi="Arial"/>
                <w:szCs w:val="22"/>
              </w:rPr>
            </w:pPr>
            <w:r>
              <w:rPr>
                <w:rFonts w:ascii="Arial" w:hAnsi="Arial"/>
                <w:color w:val="000000"/>
                <w:szCs w:val="22"/>
              </w:rPr>
              <w:t>Task Type</w:t>
            </w:r>
          </w:p>
        </w:tc>
      </w:tr>
    </w:tbl>
    <w:p w14:paraId="79FC6C34" w14:textId="77777777" w:rsidR="00F5253B" w:rsidRDefault="00F5253B">
      <w:pPr>
        <w:rPr>
          <w:rFonts w:ascii="Arial" w:hAnsi="Arial"/>
          <w:szCs w:val="22"/>
        </w:rPr>
      </w:pPr>
    </w:p>
    <w:p w14:paraId="63D01088" w14:textId="77777777" w:rsidR="00F5253B" w:rsidRDefault="00F5253B">
      <w:pPr>
        <w:rPr>
          <w:rFonts w:ascii="Arial" w:hAnsi="Arial"/>
          <w:szCs w:val="22"/>
        </w:rPr>
      </w:pPr>
    </w:p>
    <w:p w14:paraId="4017252C" w14:textId="77777777" w:rsidR="00F5253B" w:rsidRDefault="00F5253B">
      <w:pPr>
        <w:rPr>
          <w:rFonts w:ascii="Arial" w:hAnsi="Arial"/>
          <w:szCs w:val="22"/>
        </w:rPr>
      </w:pPr>
    </w:p>
    <w:p w14:paraId="52F9D4D0" w14:textId="77777777" w:rsidR="00F5253B" w:rsidRDefault="00F5253B">
      <w:pPr>
        <w:rPr>
          <w:rFonts w:ascii="Arial" w:hAnsi="Arial"/>
          <w:szCs w:val="22"/>
        </w:rPr>
      </w:pPr>
    </w:p>
    <w:p w14:paraId="55660282" w14:textId="77777777" w:rsidR="00F5253B" w:rsidRDefault="0058635F">
      <w:pPr>
        <w:pStyle w:val="Heading1"/>
        <w:rPr>
          <w:rFonts w:ascii="Arial" w:hAnsi="Arial"/>
        </w:rPr>
      </w:pPr>
      <w:bookmarkStart w:id="10" w:name="__RefHeading___Toc2588_4075922827"/>
      <w:bookmarkEnd w:id="10"/>
      <w:r>
        <w:rPr>
          <w:rFonts w:ascii="Arial" w:hAnsi="Arial"/>
        </w:rPr>
        <w:t>Batch jobs logging</w:t>
      </w:r>
    </w:p>
    <w:p w14:paraId="457B11FD" w14:textId="77777777" w:rsidR="00F5253B" w:rsidRDefault="0058635F">
      <w:pPr>
        <w:rPr>
          <w:rFonts w:ascii="Arial" w:hAnsi="Arial"/>
          <w:szCs w:val="22"/>
        </w:rPr>
      </w:pPr>
      <w:r>
        <w:rPr>
          <w:rFonts w:ascii="Arial" w:hAnsi="Arial"/>
          <w:color w:val="000000"/>
          <w:szCs w:val="22"/>
        </w:rPr>
        <w:t xml:space="preserve">Batch jobs now write logs to </w:t>
      </w:r>
      <w:r>
        <w:rPr>
          <w:rFonts w:ascii="Arial" w:hAnsi="Arial"/>
          <w:b/>
          <w:bCs/>
          <w:color w:val="000000"/>
          <w:szCs w:val="22"/>
        </w:rPr>
        <w:t>batchprocesses.log</w:t>
      </w:r>
      <w:r>
        <w:rPr>
          <w:rFonts w:ascii="Arial" w:hAnsi="Arial"/>
          <w:color w:val="000000"/>
          <w:szCs w:val="22"/>
        </w:rPr>
        <w:t xml:space="preserve"> file instead of </w:t>
      </w:r>
      <w:r>
        <w:rPr>
          <w:rFonts w:ascii="Arial" w:hAnsi="Arial"/>
          <w:b/>
          <w:bCs/>
          <w:color w:val="000000"/>
          <w:szCs w:val="22"/>
        </w:rPr>
        <w:t>fsp-tm-bo.log</w:t>
      </w:r>
      <w:r>
        <w:rPr>
          <w:rFonts w:ascii="Arial" w:hAnsi="Arial"/>
          <w:color w:val="000000"/>
          <w:szCs w:val="22"/>
        </w:rPr>
        <w:t xml:space="preserve"> file.</w:t>
      </w:r>
    </w:p>
    <w:p w14:paraId="1D6DEBCE" w14:textId="77777777" w:rsidR="00F5253B" w:rsidRDefault="0058635F">
      <w:pPr>
        <w:rPr>
          <w:rFonts w:ascii="Arial" w:hAnsi="Arial"/>
          <w:szCs w:val="22"/>
        </w:rPr>
      </w:pPr>
      <w:r>
        <w:rPr>
          <w:rFonts w:ascii="Arial" w:hAnsi="Arial"/>
          <w:color w:val="000000"/>
          <w:szCs w:val="22"/>
        </w:rPr>
        <w:t>To use this feature you will need to make some changes in your Wildfly configuration file.</w:t>
      </w:r>
    </w:p>
    <w:p w14:paraId="1CFC0FF6" w14:textId="77777777" w:rsidR="00F5253B" w:rsidRDefault="0058635F">
      <w:pPr>
        <w:rPr>
          <w:rFonts w:ascii="Arial" w:hAnsi="Arial"/>
          <w:szCs w:val="22"/>
        </w:rPr>
      </w:pPr>
      <w:r>
        <w:rPr>
          <w:rFonts w:ascii="Arial" w:hAnsi="Arial"/>
          <w:color w:val="000000"/>
          <w:szCs w:val="22"/>
        </w:rPr>
        <w:t>Note that if you want to keep logging as it is, no changes to Wildfly configuration file is needed.</w:t>
      </w:r>
    </w:p>
    <w:p w14:paraId="0CFD06D8" w14:textId="77777777" w:rsidR="00F5253B" w:rsidRDefault="00F5253B">
      <w:pPr>
        <w:rPr>
          <w:rFonts w:ascii="Arial" w:hAnsi="Arial"/>
          <w:szCs w:val="22"/>
        </w:rPr>
      </w:pPr>
    </w:p>
    <w:p w14:paraId="61FC41F7" w14:textId="77777777" w:rsidR="00F5253B" w:rsidRDefault="0058635F">
      <w:pPr>
        <w:rPr>
          <w:rFonts w:ascii="Arial" w:hAnsi="Arial"/>
          <w:szCs w:val="22"/>
        </w:rPr>
      </w:pPr>
      <w:r>
        <w:rPr>
          <w:rFonts w:ascii="Arial" w:hAnsi="Arial"/>
          <w:color w:val="000000"/>
          <w:szCs w:val="22"/>
        </w:rPr>
        <w:t>1. Locate your WIldfly configuration file (</w:t>
      </w:r>
      <w:r>
        <w:rPr>
          <w:rFonts w:ascii="Arial" w:hAnsi="Arial"/>
          <w:b/>
          <w:bCs/>
          <w:color w:val="000000"/>
          <w:szCs w:val="22"/>
        </w:rPr>
        <w:t>standalone.xml</w:t>
      </w:r>
      <w:r>
        <w:rPr>
          <w:rFonts w:ascii="Arial" w:hAnsi="Arial"/>
          <w:color w:val="000000"/>
          <w:szCs w:val="22"/>
        </w:rPr>
        <w:t xml:space="preserve">). This file is located in folder </w:t>
      </w:r>
      <w:r>
        <w:rPr>
          <w:rFonts w:ascii="Arial" w:hAnsi="Arial"/>
          <w:b/>
          <w:bCs/>
          <w:color w:val="000000"/>
          <w:szCs w:val="22"/>
        </w:rPr>
        <w:t>WILDFLY_HOME/standalone/configuration</w:t>
      </w:r>
      <w:r>
        <w:rPr>
          <w:rFonts w:ascii="Arial" w:hAnsi="Arial"/>
          <w:color w:val="000000"/>
          <w:szCs w:val="22"/>
        </w:rPr>
        <w:t xml:space="preserve">. The full path (and file name) is in your Wildfly startup script defined with </w:t>
      </w:r>
      <w:r>
        <w:rPr>
          <w:rFonts w:ascii="Arial" w:hAnsi="Arial"/>
          <w:b/>
          <w:bCs/>
          <w:color w:val="000000"/>
          <w:szCs w:val="22"/>
        </w:rPr>
        <w:t>-c</w:t>
      </w:r>
      <w:r>
        <w:rPr>
          <w:rFonts w:ascii="Arial" w:hAnsi="Arial"/>
          <w:color w:val="000000"/>
          <w:szCs w:val="22"/>
        </w:rPr>
        <w:t xml:space="preserve"> parameter (usually named standalone.xml or standalone-full.xml).</w:t>
      </w:r>
    </w:p>
    <w:p w14:paraId="257B9519" w14:textId="77777777" w:rsidR="00F5253B" w:rsidRDefault="00F5253B">
      <w:pPr>
        <w:rPr>
          <w:rFonts w:ascii="Arial" w:hAnsi="Arial"/>
          <w:szCs w:val="22"/>
        </w:rPr>
      </w:pPr>
    </w:p>
    <w:p w14:paraId="111396EF" w14:textId="77777777" w:rsidR="00F5253B" w:rsidRDefault="0058635F">
      <w:pPr>
        <w:rPr>
          <w:rFonts w:ascii="Arial" w:hAnsi="Arial"/>
          <w:szCs w:val="22"/>
        </w:rPr>
      </w:pPr>
      <w:r>
        <w:rPr>
          <w:rFonts w:ascii="Arial" w:hAnsi="Arial"/>
          <w:color w:val="000000"/>
          <w:szCs w:val="22"/>
        </w:rPr>
        <w:t>Stop Wildfly and make following changes to your standalone.xml file:</w:t>
      </w:r>
    </w:p>
    <w:p w14:paraId="379200CD" w14:textId="77777777" w:rsidR="00F5253B" w:rsidRDefault="00F5253B">
      <w:pPr>
        <w:rPr>
          <w:rFonts w:ascii="Arial" w:hAnsi="Arial"/>
          <w:szCs w:val="22"/>
        </w:rPr>
      </w:pPr>
    </w:p>
    <w:p w14:paraId="7735983A" w14:textId="77777777" w:rsidR="00F5253B" w:rsidRDefault="0058635F">
      <w:pPr>
        <w:numPr>
          <w:ilvl w:val="0"/>
          <w:numId w:val="3"/>
        </w:numPr>
        <w:jc w:val="left"/>
        <w:rPr>
          <w:rFonts w:ascii="Arial" w:hAnsi="Arial"/>
        </w:rPr>
      </w:pPr>
      <w:r>
        <w:rPr>
          <w:rFonts w:ascii="Arial" w:hAnsi="Arial"/>
          <w:color w:val="000000"/>
          <w:szCs w:val="22"/>
        </w:rPr>
        <w:t xml:space="preserve">Add new tag to tag </w:t>
      </w:r>
      <w:r>
        <w:rPr>
          <w:rFonts w:ascii="Arial" w:hAnsi="Arial"/>
          <w:i/>
          <w:iCs/>
          <w:color w:val="000000"/>
          <w:szCs w:val="22"/>
        </w:rPr>
        <w:t>&lt;server xmlns="urn:jboss:domain:4.2"&gt;</w:t>
      </w:r>
      <w:r>
        <w:rPr>
          <w:rFonts w:ascii="Arial" w:hAnsi="Arial"/>
          <w:color w:val="000000"/>
          <w:szCs w:val="22"/>
        </w:rPr>
        <w:t xml:space="preserve">, after tag </w:t>
      </w:r>
      <w:r>
        <w:rPr>
          <w:rFonts w:ascii="Arial" w:hAnsi="Arial"/>
          <w:i/>
          <w:iCs/>
          <w:color w:val="000000"/>
          <w:szCs w:val="22"/>
        </w:rPr>
        <w:t>&lt;system-properties&gt;</w:t>
      </w:r>
      <w:r>
        <w:rPr>
          <w:rFonts w:ascii="Arial" w:hAnsi="Arial"/>
          <w:color w:val="000000"/>
          <w:szCs w:val="22"/>
        </w:rPr>
        <w:t>:</w:t>
      </w:r>
    </w:p>
    <w:p w14:paraId="5E1DEE84" w14:textId="77777777" w:rsidR="00F5253B" w:rsidRDefault="00F5253B">
      <w:pPr>
        <w:rPr>
          <w:rFonts w:ascii="Arial" w:hAnsi="Arial"/>
          <w:szCs w:val="22"/>
        </w:rPr>
      </w:pPr>
    </w:p>
    <w:p w14:paraId="3D542B2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&lt;paths&gt;</w:t>
      </w:r>
    </w:p>
    <w:p w14:paraId="6107370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&lt;path name="fsp.bo.logdir" path="${fsp.tmbo.log.path}"/&gt;</w:t>
      </w:r>
    </w:p>
    <w:p w14:paraId="6CD7D20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&lt;/paths&gt;</w:t>
      </w:r>
    </w:p>
    <w:p w14:paraId="2EA21EE1" w14:textId="77777777" w:rsidR="00F5253B" w:rsidRDefault="00F5253B">
      <w:pPr>
        <w:rPr>
          <w:rFonts w:ascii="Arial" w:hAnsi="Arial"/>
          <w:szCs w:val="22"/>
        </w:rPr>
      </w:pPr>
    </w:p>
    <w:p w14:paraId="1C8775C8" w14:textId="77777777" w:rsidR="00F5253B" w:rsidRDefault="00F5253B">
      <w:pPr>
        <w:rPr>
          <w:rFonts w:ascii="Arial" w:hAnsi="Arial"/>
          <w:szCs w:val="22"/>
        </w:rPr>
      </w:pPr>
    </w:p>
    <w:p w14:paraId="13BE3D8B" w14:textId="77777777" w:rsidR="00F5253B" w:rsidRDefault="0058635F">
      <w:pPr>
        <w:numPr>
          <w:ilvl w:val="0"/>
          <w:numId w:val="4"/>
        </w:numPr>
        <w:jc w:val="left"/>
        <w:rPr>
          <w:rFonts w:ascii="Arial" w:hAnsi="Arial"/>
        </w:rPr>
      </w:pPr>
      <w:r>
        <w:rPr>
          <w:rFonts w:ascii="Arial" w:hAnsi="Arial"/>
          <w:color w:val="000000"/>
          <w:szCs w:val="22"/>
        </w:rPr>
        <w:t xml:space="preserve">Add new </w:t>
      </w:r>
      <w:r>
        <w:rPr>
          <w:rFonts w:ascii="Arial" w:hAnsi="Arial"/>
          <w:i/>
          <w:iCs/>
          <w:color w:val="000000"/>
          <w:szCs w:val="22"/>
        </w:rPr>
        <w:t>periodic-rotating-file-handler</w:t>
      </w:r>
      <w:r>
        <w:rPr>
          <w:rFonts w:ascii="Arial" w:hAnsi="Arial"/>
          <w:color w:val="000000"/>
          <w:szCs w:val="22"/>
        </w:rPr>
        <w:t xml:space="preserve"> tag to tag </w:t>
      </w:r>
      <w:r>
        <w:rPr>
          <w:rFonts w:ascii="Arial" w:hAnsi="Arial"/>
          <w:i/>
          <w:iCs/>
          <w:color w:val="000000"/>
          <w:szCs w:val="22"/>
        </w:rPr>
        <w:t>&lt;subsystem xmlns="urn:jboss:domain:logging:3.0"&gt;</w:t>
      </w:r>
      <w:r>
        <w:rPr>
          <w:rFonts w:ascii="Arial" w:hAnsi="Arial"/>
          <w:color w:val="000000"/>
          <w:szCs w:val="22"/>
        </w:rPr>
        <w:t xml:space="preserve">: </w:t>
      </w:r>
    </w:p>
    <w:p w14:paraId="044BC6B4" w14:textId="77777777" w:rsidR="00F5253B" w:rsidRDefault="00F5253B">
      <w:pPr>
        <w:rPr>
          <w:rFonts w:ascii="Arial" w:hAnsi="Arial"/>
          <w:szCs w:val="22"/>
        </w:rPr>
      </w:pPr>
    </w:p>
    <w:p w14:paraId="6A12AC9F" w14:textId="77777777" w:rsidR="00F5253B" w:rsidRDefault="00F5253B">
      <w:pPr>
        <w:rPr>
          <w:rFonts w:ascii="Arial" w:hAnsi="Arial"/>
          <w:szCs w:val="22"/>
        </w:rPr>
      </w:pPr>
    </w:p>
    <w:p w14:paraId="697549A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&lt;periodic-rotating-file-handler name="BOBatchProcesses" autoflush="true"&gt;</w:t>
      </w:r>
    </w:p>
    <w:p w14:paraId="5398134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&lt;formatter&gt;</w:t>
      </w:r>
    </w:p>
    <w:p w14:paraId="0C27F1F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&lt;named-formatter name="PATTERN"/&gt;</w:t>
      </w:r>
    </w:p>
    <w:p w14:paraId="737B726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&lt;/formatter&gt;</w:t>
      </w:r>
    </w:p>
    <w:p w14:paraId="61E04D5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&lt;file relative-to="fsp.bo.logdir" path="batchprocesses.log"/&gt;</w:t>
      </w:r>
    </w:p>
    <w:p w14:paraId="75046C9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&lt;suffix value=".yyyy-MM-dd"/&gt;</w:t>
      </w:r>
    </w:p>
    <w:p w14:paraId="45C75A4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&lt;append value="true"/&gt;</w:t>
      </w:r>
    </w:p>
    <w:p w14:paraId="0BDEA22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lastRenderedPageBreak/>
        <w:t xml:space="preserve">&lt;/periodic-rotating-file-handler&gt;    </w:t>
      </w:r>
    </w:p>
    <w:p w14:paraId="77001FB0" w14:textId="77777777" w:rsidR="00F5253B" w:rsidRDefault="00F5253B">
      <w:pPr>
        <w:rPr>
          <w:rFonts w:ascii="Arial" w:hAnsi="Arial"/>
          <w:szCs w:val="22"/>
        </w:rPr>
      </w:pPr>
    </w:p>
    <w:p w14:paraId="5ACC9B7F" w14:textId="77777777" w:rsidR="00F5253B" w:rsidRDefault="00F5253B">
      <w:pPr>
        <w:rPr>
          <w:rFonts w:ascii="Arial" w:hAnsi="Arial"/>
          <w:szCs w:val="22"/>
        </w:rPr>
      </w:pPr>
    </w:p>
    <w:p w14:paraId="76763B03" w14:textId="77777777" w:rsidR="00F5253B" w:rsidRDefault="0058635F">
      <w:pPr>
        <w:numPr>
          <w:ilvl w:val="0"/>
          <w:numId w:val="5"/>
        </w:numPr>
        <w:jc w:val="left"/>
        <w:rPr>
          <w:rFonts w:ascii="Arial" w:hAnsi="Arial"/>
        </w:rPr>
      </w:pPr>
      <w:r>
        <w:rPr>
          <w:rFonts w:ascii="Arial" w:hAnsi="Arial"/>
          <w:color w:val="000000"/>
          <w:szCs w:val="22"/>
        </w:rPr>
        <w:t xml:space="preserve">Remove </w:t>
      </w:r>
      <w:r>
        <w:rPr>
          <w:rFonts w:ascii="Arial" w:hAnsi="Arial"/>
          <w:i/>
          <w:iCs/>
          <w:color w:val="000000"/>
          <w:szCs w:val="22"/>
        </w:rPr>
        <w:t>periodic-rotating-file-handler</w:t>
      </w:r>
      <w:r>
        <w:rPr>
          <w:rFonts w:ascii="Arial" w:hAnsi="Arial"/>
          <w:color w:val="000000"/>
          <w:szCs w:val="22"/>
        </w:rPr>
        <w:t xml:space="preserve"> tag with attribute </w:t>
      </w:r>
      <w:r>
        <w:rPr>
          <w:rFonts w:ascii="Arial" w:hAnsi="Arial"/>
          <w:i/>
          <w:iCs/>
          <w:color w:val="000000"/>
          <w:szCs w:val="22"/>
        </w:rPr>
        <w:t>name=PeriodWipoNotification</w:t>
      </w:r>
      <w:r>
        <w:rPr>
          <w:rFonts w:ascii="Arial" w:hAnsi="Arial"/>
          <w:color w:val="000000"/>
          <w:szCs w:val="22"/>
        </w:rPr>
        <w:t xml:space="preserve"> at tag </w:t>
      </w:r>
      <w:r>
        <w:rPr>
          <w:rFonts w:ascii="Arial" w:hAnsi="Arial"/>
          <w:i/>
          <w:iCs/>
          <w:color w:val="000000"/>
          <w:szCs w:val="22"/>
        </w:rPr>
        <w:t>&lt;subsystem xmlns="urn:jboss:domain:logging:3.0"&gt;</w:t>
      </w:r>
      <w:r>
        <w:rPr>
          <w:rFonts w:ascii="Arial" w:hAnsi="Arial"/>
          <w:color w:val="000000"/>
          <w:szCs w:val="22"/>
        </w:rPr>
        <w:t>:</w:t>
      </w:r>
    </w:p>
    <w:p w14:paraId="30C2E72A" w14:textId="77777777" w:rsidR="00F5253B" w:rsidRDefault="00F5253B">
      <w:pPr>
        <w:rPr>
          <w:rFonts w:ascii="Arial" w:hAnsi="Arial"/>
          <w:szCs w:val="22"/>
        </w:rPr>
      </w:pPr>
    </w:p>
    <w:p w14:paraId="402B008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&lt;periodic-rotating-file-handler name="PeriodWipoNotification" autoflush="true"&gt;</w:t>
      </w:r>
    </w:p>
    <w:p w14:paraId="4CBF7BA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w:t>
      </w:r>
    </w:p>
    <w:p w14:paraId="68F79C3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&lt;/periodic-rotating-file-handler&gt;</w:t>
      </w:r>
    </w:p>
    <w:p w14:paraId="7E31E9E9" w14:textId="77777777" w:rsidR="00F5253B" w:rsidRDefault="00F5253B">
      <w:pPr>
        <w:rPr>
          <w:rFonts w:ascii="Arial" w:hAnsi="Arial"/>
          <w:szCs w:val="22"/>
        </w:rPr>
      </w:pPr>
    </w:p>
    <w:p w14:paraId="5BE7855B" w14:textId="77777777" w:rsidR="00F5253B" w:rsidRDefault="00F5253B">
      <w:pPr>
        <w:rPr>
          <w:rFonts w:ascii="Arial" w:hAnsi="Arial"/>
          <w:szCs w:val="22"/>
        </w:rPr>
      </w:pPr>
    </w:p>
    <w:p w14:paraId="5BF3DBAF" w14:textId="77777777" w:rsidR="00F5253B" w:rsidRDefault="0058635F">
      <w:pPr>
        <w:numPr>
          <w:ilvl w:val="0"/>
          <w:numId w:val="6"/>
        </w:numPr>
        <w:jc w:val="left"/>
        <w:rPr>
          <w:rFonts w:ascii="Arial" w:hAnsi="Arial"/>
        </w:rPr>
      </w:pPr>
      <w:r>
        <w:rPr>
          <w:rFonts w:ascii="Arial" w:hAnsi="Arial"/>
          <w:color w:val="000000"/>
          <w:szCs w:val="22"/>
        </w:rPr>
        <w:t xml:space="preserve">Remove </w:t>
      </w:r>
      <w:r>
        <w:rPr>
          <w:rFonts w:ascii="Arial" w:hAnsi="Arial"/>
          <w:i/>
          <w:iCs/>
          <w:color w:val="000000"/>
          <w:szCs w:val="22"/>
        </w:rPr>
        <w:t>&lt;logger category="eu.ohim.fsp.bo.TimeLimitTrackingIRBatchService"&gt;</w:t>
      </w:r>
      <w:r>
        <w:rPr>
          <w:rFonts w:ascii="Arial" w:hAnsi="Arial"/>
          <w:color w:val="000000"/>
          <w:szCs w:val="22"/>
        </w:rPr>
        <w:t xml:space="preserve"> tag at tag </w:t>
      </w:r>
      <w:r>
        <w:rPr>
          <w:rFonts w:ascii="Arial" w:hAnsi="Arial"/>
          <w:i/>
          <w:iCs/>
          <w:color w:val="000000"/>
          <w:szCs w:val="22"/>
        </w:rPr>
        <w:t>&lt;subsystem xmlns="urn:jboss:domain:logging:3.0"&gt;</w:t>
      </w:r>
      <w:r>
        <w:rPr>
          <w:rFonts w:ascii="Arial" w:hAnsi="Arial"/>
          <w:color w:val="000000"/>
          <w:szCs w:val="22"/>
        </w:rPr>
        <w:t>:</w:t>
      </w:r>
    </w:p>
    <w:p w14:paraId="353FAA6E" w14:textId="77777777" w:rsidR="00F5253B" w:rsidRDefault="00F5253B">
      <w:pPr>
        <w:rPr>
          <w:rFonts w:ascii="Arial" w:hAnsi="Arial"/>
          <w:szCs w:val="22"/>
        </w:rPr>
      </w:pPr>
    </w:p>
    <w:p w14:paraId="667A205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category="eu.ohim.fsp.bo.TimeLimitTrackingIRBatchService"&gt;</w:t>
      </w:r>
    </w:p>
    <w:p w14:paraId="76379666"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4D91BD5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B1A91C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name="PeriodWipoNotification"/&gt;</w:t>
      </w:r>
    </w:p>
    <w:p w14:paraId="7557FFF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C04BF2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6D268CE4" w14:textId="77777777" w:rsidR="00F5253B" w:rsidRDefault="00F5253B">
      <w:pPr>
        <w:rPr>
          <w:rFonts w:ascii="Arial" w:hAnsi="Arial"/>
          <w:szCs w:val="22"/>
        </w:rPr>
      </w:pPr>
    </w:p>
    <w:p w14:paraId="7AF7F079" w14:textId="77777777" w:rsidR="00F5253B" w:rsidRDefault="00F5253B">
      <w:pPr>
        <w:rPr>
          <w:rFonts w:ascii="Arial" w:hAnsi="Arial"/>
          <w:szCs w:val="22"/>
        </w:rPr>
      </w:pPr>
    </w:p>
    <w:p w14:paraId="14D156A8" w14:textId="77777777" w:rsidR="00F5253B" w:rsidRDefault="0058635F">
      <w:pPr>
        <w:numPr>
          <w:ilvl w:val="0"/>
          <w:numId w:val="7"/>
        </w:numPr>
        <w:jc w:val="left"/>
        <w:rPr>
          <w:rFonts w:ascii="Arial" w:hAnsi="Arial"/>
        </w:rPr>
      </w:pPr>
      <w:r>
        <w:rPr>
          <w:rFonts w:ascii="Arial" w:hAnsi="Arial"/>
          <w:color w:val="000000"/>
          <w:szCs w:val="22"/>
        </w:rPr>
        <w:t xml:space="preserve">Add new </w:t>
      </w:r>
      <w:r>
        <w:rPr>
          <w:rFonts w:ascii="Arial" w:hAnsi="Arial"/>
          <w:b/>
          <w:bCs/>
          <w:color w:val="000000"/>
          <w:szCs w:val="22"/>
        </w:rPr>
        <w:t>logger</w:t>
      </w:r>
      <w:r>
        <w:rPr>
          <w:rFonts w:ascii="Arial" w:hAnsi="Arial"/>
          <w:color w:val="000000"/>
          <w:szCs w:val="22"/>
        </w:rPr>
        <w:t xml:space="preserve"> tag for every batch job to tag </w:t>
      </w:r>
      <w:r>
        <w:rPr>
          <w:rFonts w:ascii="Arial" w:hAnsi="Arial"/>
          <w:i/>
          <w:iCs/>
          <w:color w:val="000000"/>
          <w:szCs w:val="22"/>
        </w:rPr>
        <w:t>&lt;subsystem xmlns="urn:jboss:domain:logging:3.0"&gt;</w:t>
      </w:r>
      <w:r>
        <w:rPr>
          <w:rFonts w:ascii="Arial" w:hAnsi="Arial"/>
          <w:color w:val="000000"/>
          <w:szCs w:val="22"/>
        </w:rPr>
        <w:t>:</w:t>
      </w:r>
    </w:p>
    <w:p w14:paraId="3DF638E2" w14:textId="77777777" w:rsidR="00F5253B" w:rsidRDefault="00F5253B">
      <w:pPr>
        <w:rPr>
          <w:rFonts w:ascii="Arial" w:hAnsi="Arial"/>
          <w:szCs w:val="22"/>
        </w:rPr>
      </w:pPr>
    </w:p>
    <w:p w14:paraId="29F1056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category="eu.ohim.fsp.bo.AboutExpireBatchService"&gt;</w:t>
      </w:r>
    </w:p>
    <w:p w14:paraId="1E681476"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19E5AB8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1AF1A6B8"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4395AA6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5FB7D94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2B18910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category="eu.ohim.fsp.bo.AutomaticChangeStatusDesignRecordalPublications"&gt;</w:t>
      </w:r>
    </w:p>
    <w:p w14:paraId="687F9D0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02B7918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5755965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097491D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580B017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394382A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category="eu.ohim.fsp.bo.AutomaticChangeStatusRecordalPublications"&gt;</w:t>
      </w:r>
    </w:p>
    <w:p w14:paraId="6DF80D6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6026B58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80EF42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00B95C88"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21F712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6B448AE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category="eu.ohim.fsp.bo.AutomaticChangeStatusToExpire"&gt;</w:t>
      </w:r>
    </w:p>
    <w:p w14:paraId="3F92C6B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7CDF51A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1E4C12F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67814B0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629151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511A748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category="eu.ohim.fsp.bo.CreateHistoryEntryLicenceRighInRemExpiredBatchService"&gt;</w:t>
      </w:r>
    </w:p>
    <w:p w14:paraId="7EF6790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508EBF2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0F48873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6C777A4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3E9BE6D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7DF2A9B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category="eu.ohim.fsp.bo.NationalTMApplicationForRegistration"&gt;</w:t>
      </w:r>
    </w:p>
    <w:p w14:paraId="6166418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2AED972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77CCF108"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0C47CAC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3939F18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lastRenderedPageBreak/>
        <w:t>&lt;/logger&gt;</w:t>
      </w:r>
    </w:p>
    <w:p w14:paraId="7EF4AB3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category="eu.ohim.fsp.bo.NationalTMBatchService"&gt;</w:t>
      </w:r>
    </w:p>
    <w:p w14:paraId="0B58C2D6"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6737303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B4232E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45A6CDB6"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2B2E8F2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3436319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category="eu.ohim.fsp.bo.NationalTMForDependency"&gt;</w:t>
      </w:r>
    </w:p>
    <w:p w14:paraId="1E1A569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737795D2"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DBB8C6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2F053F1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7751B3E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1470D79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category="eu.ohim.fsp.bo.NotificationAtExpirationBatchService"&gt;</w:t>
      </w:r>
    </w:p>
    <w:p w14:paraId="480B171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6C80B9E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2168746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3F46C17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18793D4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7E30FCC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category="eu.ohim.fsp.bo.NotificationDsAtExpirationBatchService"&gt;</w:t>
      </w:r>
    </w:p>
    <w:p w14:paraId="385F11C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323AAA5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0FA555F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54DF014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0A41BF6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17581FB2"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category="eu.ohim.fsp.bo.TimeLimitTrackingIRBatchService"&gt;</w:t>
      </w:r>
    </w:p>
    <w:p w14:paraId="2AC4A44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54DE8BC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78A66C7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239D3E59"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26D99B2"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21AE38CD"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category="eu.ohim.fsp.bo.TrangpBatchService"&gt;</w:t>
      </w:r>
    </w:p>
    <w:p w14:paraId="33C5E2F8"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49A11D68"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4F20C6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14D29B4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E9C57D9"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7EE3043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category="eu.ohim.fsp.bo.TranopBatchService"&gt;</w:t>
      </w:r>
    </w:p>
    <w:p w14:paraId="66265AE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687AE39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D79886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4A73610A"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475E934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1243D731"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category="eu.ohim.fsp.bo.WIPOFileBatchService"&gt;</w:t>
      </w:r>
    </w:p>
    <w:p w14:paraId="4FA33D9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447E3B3F"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39B3A99E"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3C7EE20C"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AB2C36B"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&lt;/logger&gt;</w:t>
      </w:r>
    </w:p>
    <w:p w14:paraId="66FFD0A3"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category="eu.ohim.fsp.bo.util.BatchServiceHelper"&gt;</w:t>
      </w:r>
    </w:p>
    <w:p w14:paraId="7EF3E536"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name="INFO"/&gt;</w:t>
      </w:r>
    </w:p>
    <w:p w14:paraId="6DAD4D5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2C7BEA47"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 name="BOBatchProcesses"/&gt;</w:t>
      </w:r>
    </w:p>
    <w:p w14:paraId="28D7752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&lt;/handlers&gt;</w:t>
      </w:r>
    </w:p>
    <w:p w14:paraId="6CB5CDA0" w14:textId="77777777" w:rsidR="00F5253B" w:rsidRDefault="0058635F">
      <w:pPr>
        <w:rPr>
          <w:rFonts w:ascii="Arial" w:hAnsi="Arial"/>
          <w:szCs w:val="22"/>
        </w:rPr>
      </w:pPr>
      <w:r>
        <w:rPr>
          <w:rFonts w:ascii="Arial" w:hAnsi="Arial"/>
          <w:i/>
          <w:iCs/>
          <w:color w:val="000000"/>
          <w:sz w:val="18"/>
          <w:szCs w:val="18"/>
          <w:shd w:val="clear" w:color="auto" w:fill="DDDDDD"/>
        </w:rPr>
        <w:t xml:space="preserve">&lt;/logger&gt;  </w:t>
      </w:r>
      <w:r>
        <w:rPr>
          <w:rFonts w:ascii="Arial" w:hAnsi="Arial"/>
          <w:color w:val="000000"/>
          <w:szCs w:val="22"/>
        </w:rPr>
        <w:t xml:space="preserve">          </w:t>
      </w:r>
    </w:p>
    <w:p w14:paraId="159E7461" w14:textId="77777777" w:rsidR="00F5253B" w:rsidRDefault="00F5253B">
      <w:pPr>
        <w:rPr>
          <w:rFonts w:ascii="Arial" w:hAnsi="Arial"/>
          <w:szCs w:val="22"/>
        </w:rPr>
      </w:pPr>
    </w:p>
    <w:p w14:paraId="7AE36D73" w14:textId="77777777" w:rsidR="00F5253B" w:rsidRDefault="00F5253B">
      <w:pPr>
        <w:rPr>
          <w:rFonts w:ascii="Arial" w:hAnsi="Arial"/>
          <w:szCs w:val="22"/>
        </w:rPr>
      </w:pPr>
    </w:p>
    <w:p w14:paraId="01EAC82C" w14:textId="77777777" w:rsidR="00F5253B" w:rsidRDefault="0058635F">
      <w:pPr>
        <w:numPr>
          <w:ilvl w:val="0"/>
          <w:numId w:val="8"/>
        </w:numPr>
        <w:jc w:val="left"/>
        <w:rPr>
          <w:rFonts w:ascii="Arial" w:hAnsi="Arial"/>
        </w:rPr>
      </w:pPr>
      <w:r>
        <w:rPr>
          <w:rFonts w:ascii="Arial" w:hAnsi="Arial"/>
          <w:color w:val="000000"/>
          <w:szCs w:val="22"/>
        </w:rPr>
        <w:t xml:space="preserve">Add new </w:t>
      </w:r>
      <w:r>
        <w:rPr>
          <w:rFonts w:ascii="Arial" w:hAnsi="Arial"/>
          <w:b/>
          <w:bCs/>
          <w:color w:val="000000"/>
          <w:szCs w:val="22"/>
        </w:rPr>
        <w:t>logger</w:t>
      </w:r>
      <w:r>
        <w:rPr>
          <w:rFonts w:ascii="Arial" w:hAnsi="Arial"/>
          <w:color w:val="000000"/>
          <w:szCs w:val="22"/>
        </w:rPr>
        <w:t xml:space="preserve"> tag for </w:t>
      </w:r>
      <w:r>
        <w:rPr>
          <w:rFonts w:ascii="Arial" w:hAnsi="Arial"/>
          <w:b/>
          <w:bCs/>
          <w:color w:val="000000"/>
          <w:szCs w:val="22"/>
        </w:rPr>
        <w:t>org.dozer</w:t>
      </w:r>
      <w:r>
        <w:rPr>
          <w:rFonts w:ascii="Arial" w:hAnsi="Arial"/>
          <w:color w:val="000000"/>
          <w:szCs w:val="22"/>
        </w:rPr>
        <w:t xml:space="preserve"> to tag </w:t>
      </w:r>
      <w:r>
        <w:rPr>
          <w:rFonts w:ascii="Arial" w:hAnsi="Arial"/>
          <w:i/>
          <w:iCs/>
          <w:color w:val="000000"/>
          <w:szCs w:val="22"/>
        </w:rPr>
        <w:t>&lt;subsystem xmlns="urn:jboss:domain:logging:3.0"&gt;</w:t>
      </w:r>
      <w:r>
        <w:rPr>
          <w:rFonts w:ascii="Arial" w:hAnsi="Arial"/>
          <w:color w:val="000000"/>
          <w:szCs w:val="22"/>
        </w:rPr>
        <w:t xml:space="preserve"> (if it does not exists yet):</w:t>
      </w:r>
    </w:p>
    <w:p w14:paraId="270DE8F9" w14:textId="77777777" w:rsidR="00F5253B" w:rsidRDefault="00F5253B">
      <w:pPr>
        <w:rPr>
          <w:rFonts w:ascii="Arial" w:hAnsi="Arial"/>
          <w:szCs w:val="22"/>
        </w:rPr>
      </w:pPr>
    </w:p>
    <w:p w14:paraId="5BAF59A5"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&lt;logger category="org.dozer"&gt;</w:t>
      </w:r>
    </w:p>
    <w:p w14:paraId="710F00D4"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t xml:space="preserve">  &lt;level name="ERROR"/&gt;</w:t>
      </w:r>
    </w:p>
    <w:p w14:paraId="679FC8D0" w14:textId="77777777" w:rsidR="00F5253B" w:rsidRDefault="0058635F">
      <w:pPr>
        <w:rPr>
          <w:rFonts w:ascii="Arial" w:hAnsi="Arial"/>
          <w:i/>
          <w:iCs/>
          <w:sz w:val="18"/>
          <w:szCs w:val="18"/>
          <w:shd w:val="clear" w:color="auto" w:fill="DDDDDD"/>
        </w:rPr>
      </w:pPr>
      <w:r>
        <w:rPr>
          <w:rFonts w:ascii="Arial" w:hAnsi="Arial"/>
          <w:i/>
          <w:iCs/>
          <w:color w:val="000000"/>
          <w:sz w:val="18"/>
          <w:szCs w:val="18"/>
          <w:shd w:val="clear" w:color="auto" w:fill="DDDDDD"/>
        </w:rPr>
        <w:lastRenderedPageBreak/>
        <w:t>&lt;/logger&gt;</w:t>
      </w:r>
    </w:p>
    <w:p w14:paraId="77E7C0E1" w14:textId="77777777" w:rsidR="00F5253B" w:rsidRDefault="00F5253B">
      <w:pPr>
        <w:rPr>
          <w:rFonts w:ascii="Arial" w:hAnsi="Arial"/>
          <w:szCs w:val="22"/>
        </w:rPr>
      </w:pPr>
    </w:p>
    <w:p w14:paraId="10DF7878" w14:textId="77777777" w:rsidR="00F5253B" w:rsidRDefault="00F5253B">
      <w:pPr>
        <w:rPr>
          <w:rFonts w:ascii="Arial" w:hAnsi="Arial"/>
          <w:szCs w:val="22"/>
        </w:rPr>
      </w:pPr>
    </w:p>
    <w:p w14:paraId="681D4977" w14:textId="77777777" w:rsidR="00F5253B" w:rsidRDefault="0058635F">
      <w:pPr>
        <w:rPr>
          <w:rFonts w:ascii="Arial" w:hAnsi="Arial"/>
          <w:szCs w:val="22"/>
        </w:rPr>
      </w:pPr>
      <w:r>
        <w:rPr>
          <w:rFonts w:ascii="Arial" w:hAnsi="Arial"/>
          <w:color w:val="000000"/>
          <w:szCs w:val="22"/>
        </w:rPr>
        <w:t>2. Add new configuration parameter to Wildfly startup script:</w:t>
      </w:r>
    </w:p>
    <w:p w14:paraId="46984B13" w14:textId="77777777" w:rsidR="00F5253B" w:rsidRDefault="00F5253B">
      <w:pPr>
        <w:rPr>
          <w:rFonts w:ascii="Arial" w:hAnsi="Arial"/>
          <w:szCs w:val="22"/>
        </w:rPr>
      </w:pPr>
    </w:p>
    <w:p w14:paraId="5B84E082" w14:textId="77777777" w:rsidR="00F5253B" w:rsidRDefault="0058635F">
      <w:pPr>
        <w:rPr>
          <w:rFonts w:ascii="Arial" w:hAnsi="Arial"/>
          <w:i/>
          <w:iCs/>
          <w:sz w:val="16"/>
          <w:szCs w:val="16"/>
          <w:shd w:val="clear" w:color="auto" w:fill="DDDDDD"/>
        </w:rPr>
      </w:pPr>
      <w:r>
        <w:rPr>
          <w:rFonts w:ascii="Arial" w:hAnsi="Arial"/>
          <w:i/>
          <w:iCs/>
          <w:color w:val="000000"/>
          <w:sz w:val="16"/>
          <w:szCs w:val="16"/>
          <w:shd w:val="clear" w:color="auto" w:fill="DDDDDD"/>
        </w:rPr>
        <w:t>-Dfsp.tmbo.log.path=$YOUR_LOG_FOLDER_PATH</w:t>
      </w:r>
    </w:p>
    <w:p w14:paraId="13A5B571" w14:textId="77777777" w:rsidR="00F5253B" w:rsidRDefault="00F5253B">
      <w:pPr>
        <w:rPr>
          <w:rFonts w:ascii="Arial" w:hAnsi="Arial"/>
          <w:szCs w:val="22"/>
        </w:rPr>
      </w:pPr>
    </w:p>
    <w:p w14:paraId="572E7E33" w14:textId="77777777" w:rsidR="00F5253B" w:rsidRDefault="0058635F">
      <w:pPr>
        <w:rPr>
          <w:rFonts w:ascii="Arial" w:hAnsi="Arial"/>
          <w:szCs w:val="22"/>
        </w:rPr>
      </w:pPr>
      <w:r>
        <w:rPr>
          <w:rFonts w:ascii="Arial" w:hAnsi="Arial"/>
          <w:color w:val="000000"/>
          <w:szCs w:val="22"/>
        </w:rPr>
        <w:t xml:space="preserve">This value should point to your logs folder (other BO logs are written to folder defined with setting </w:t>
      </w:r>
      <w:r>
        <w:rPr>
          <w:rFonts w:ascii="Arial" w:hAnsi="Arial"/>
          <w:b/>
          <w:bCs/>
          <w:color w:val="000000"/>
          <w:szCs w:val="22"/>
        </w:rPr>
        <w:t>&lt;logging.tmbo.path&gt;</w:t>
      </w:r>
      <w:r>
        <w:rPr>
          <w:rFonts w:ascii="Arial" w:hAnsi="Arial"/>
          <w:color w:val="000000"/>
          <w:szCs w:val="22"/>
        </w:rPr>
        <w:t xml:space="preserve"> in main pom.xml)</w:t>
      </w:r>
    </w:p>
    <w:p w14:paraId="2DAC55AD" w14:textId="77777777" w:rsidR="00F5253B" w:rsidRDefault="00F5253B">
      <w:pPr>
        <w:rPr>
          <w:rFonts w:ascii="Arial" w:hAnsi="Arial"/>
          <w:szCs w:val="22"/>
        </w:rPr>
      </w:pPr>
    </w:p>
    <w:p w14:paraId="475F9DF2" w14:textId="77777777" w:rsidR="00F5253B" w:rsidRDefault="00F5253B">
      <w:pPr>
        <w:rPr>
          <w:rFonts w:ascii="Arial" w:hAnsi="Arial"/>
          <w:szCs w:val="22"/>
        </w:rPr>
      </w:pPr>
    </w:p>
    <w:p w14:paraId="3A3B2D6C" w14:textId="77777777" w:rsidR="00F5253B" w:rsidRDefault="0058635F">
      <w:pPr>
        <w:pStyle w:val="Heading1"/>
        <w:rPr>
          <w:rFonts w:ascii="Arial" w:hAnsi="Arial"/>
        </w:rPr>
      </w:pPr>
      <w:bookmarkStart w:id="11" w:name="__RefHeading___Toc2590_4075922827"/>
      <w:bookmarkEnd w:id="11"/>
      <w:r>
        <w:rPr>
          <w:rFonts w:ascii="Arial" w:hAnsi="Arial"/>
        </w:rPr>
        <w:t>Elasticsearch upgrade</w:t>
      </w:r>
    </w:p>
    <w:p w14:paraId="0B4A6047" w14:textId="77777777" w:rsidR="00F5253B" w:rsidRDefault="0058635F">
      <w:pPr>
        <w:numPr>
          <w:ilvl w:val="0"/>
          <w:numId w:val="9"/>
        </w:numPr>
      </w:pPr>
      <w:r>
        <w:rPr>
          <w:rFonts w:ascii="Arial" w:hAnsi="Arial"/>
        </w:rPr>
        <w:t>Download and extract the new Elasticsearch version 6.8.0 (</w:t>
      </w:r>
      <w:hyperlink r:id="rId8">
        <w:r>
          <w:rPr>
            <w:rStyle w:val="Hyperlink"/>
            <w:rFonts w:ascii="Arial" w:hAnsi="Arial"/>
          </w:rPr>
          <w:t>https://www.elastic.co/downloads/past-releases/elasticsearch-6-8-0</w:t>
        </w:r>
      </w:hyperlink>
      <w:r>
        <w:rPr>
          <w:rFonts w:ascii="Arial" w:hAnsi="Arial"/>
        </w:rPr>
        <w:t>)</w:t>
      </w:r>
    </w:p>
    <w:p w14:paraId="3F5C47AE" w14:textId="77777777" w:rsidR="00F5253B" w:rsidRDefault="00F5253B">
      <w:pPr>
        <w:rPr>
          <w:rFonts w:ascii="Arial" w:hAnsi="Arial"/>
        </w:rPr>
      </w:pPr>
    </w:p>
    <w:p w14:paraId="5236A76A" w14:textId="77777777" w:rsidR="00F5253B" w:rsidRDefault="0058635F">
      <w:pPr>
        <w:numPr>
          <w:ilvl w:val="0"/>
          <w:numId w:val="9"/>
        </w:numPr>
        <w:rPr>
          <w:rFonts w:ascii="Arial" w:hAnsi="Arial"/>
        </w:rPr>
      </w:pPr>
      <w:r>
        <w:rPr>
          <w:rFonts w:ascii="Arial" w:hAnsi="Arial"/>
        </w:rPr>
        <w:t xml:space="preserve">Configure elasticsearch configuration file located at </w:t>
      </w:r>
      <w:r>
        <w:rPr>
          <w:rFonts w:ascii="Arial" w:hAnsi="Arial"/>
          <w:b/>
          <w:bCs/>
        </w:rPr>
        <w:t>$ELASTICSEARCH_HOME/config/elasticsearch.yml</w:t>
      </w:r>
      <w:r>
        <w:rPr>
          <w:rFonts w:ascii="Arial" w:hAnsi="Arial"/>
        </w:rPr>
        <w:t xml:space="preserve"> by adding lines:</w:t>
      </w:r>
    </w:p>
    <w:p w14:paraId="15C1791C" w14:textId="77777777" w:rsidR="00F5253B" w:rsidRDefault="00F5253B">
      <w:pPr>
        <w:rPr>
          <w:rFonts w:ascii="Arial" w:hAnsi="Arial"/>
        </w:rPr>
      </w:pPr>
    </w:p>
    <w:p w14:paraId="3A4FD45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script.allowed_types: inline</w:t>
      </w:r>
    </w:p>
    <w:p w14:paraId="23926ED8"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script.allowed_contexts: score, update</w:t>
      </w:r>
    </w:p>
    <w:p w14:paraId="43B30865"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xpack.monitoring.enabled: false</w:t>
      </w:r>
    </w:p>
    <w:p w14:paraId="4655DFCF" w14:textId="77777777" w:rsidR="00F5253B" w:rsidRDefault="00F5253B">
      <w:pPr>
        <w:rPr>
          <w:rFonts w:ascii="Arial" w:hAnsi="Arial"/>
        </w:rPr>
      </w:pPr>
    </w:p>
    <w:p w14:paraId="6777EF39" w14:textId="77777777" w:rsidR="00F5253B" w:rsidRDefault="00F5253B">
      <w:pPr>
        <w:rPr>
          <w:rFonts w:ascii="Arial" w:hAnsi="Arial"/>
        </w:rPr>
      </w:pPr>
    </w:p>
    <w:p w14:paraId="7F21548A" w14:textId="77777777" w:rsidR="00F5253B" w:rsidRDefault="0058635F">
      <w:pPr>
        <w:numPr>
          <w:ilvl w:val="0"/>
          <w:numId w:val="10"/>
        </w:numPr>
        <w:rPr>
          <w:rFonts w:ascii="Arial" w:hAnsi="Arial"/>
        </w:rPr>
      </w:pPr>
      <w:r>
        <w:rPr>
          <w:rFonts w:ascii="Arial" w:hAnsi="Arial"/>
        </w:rPr>
        <w:t>If you are not using default host (localhost) and port (9200, 9300), you should also modify (or add) lines:</w:t>
      </w:r>
    </w:p>
    <w:p w14:paraId="3CB5357C" w14:textId="77777777" w:rsidR="00F5253B" w:rsidRDefault="00F5253B">
      <w:pPr>
        <w:rPr>
          <w:rFonts w:ascii="Arial" w:hAnsi="Arial"/>
        </w:rPr>
      </w:pPr>
    </w:p>
    <w:p w14:paraId="0ED19990"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network.host: 0.0.0.0</w:t>
      </w:r>
    </w:p>
    <w:p w14:paraId="19FCCFAE"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http.port: 9200</w:t>
      </w:r>
    </w:p>
    <w:p w14:paraId="12B7F9B1"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transport.tcp.port: 9300</w:t>
      </w:r>
    </w:p>
    <w:p w14:paraId="36F2A69C" w14:textId="77777777" w:rsidR="00F5253B" w:rsidRDefault="00F5253B">
      <w:pPr>
        <w:rPr>
          <w:rFonts w:ascii="Arial" w:hAnsi="Arial"/>
        </w:rPr>
      </w:pPr>
    </w:p>
    <w:p w14:paraId="15EE8810" w14:textId="77777777" w:rsidR="00F5253B" w:rsidRDefault="00F5253B">
      <w:pPr>
        <w:rPr>
          <w:rFonts w:ascii="Arial" w:hAnsi="Arial"/>
        </w:rPr>
      </w:pPr>
    </w:p>
    <w:p w14:paraId="7AE69C09" w14:textId="77777777" w:rsidR="00F5253B" w:rsidRDefault="0058635F">
      <w:pPr>
        <w:rPr>
          <w:rFonts w:ascii="Arial" w:hAnsi="Arial"/>
        </w:rPr>
      </w:pPr>
      <w:r>
        <w:rPr>
          <w:rFonts w:ascii="Arial" w:hAnsi="Arial"/>
        </w:rPr>
        <w:t xml:space="preserve">Note that connection settings for Elasticsearch in BO are defined in file </w:t>
      </w:r>
      <w:r>
        <w:rPr>
          <w:rFonts w:ascii="Arial" w:hAnsi="Arial"/>
          <w:b/>
          <w:bCs/>
        </w:rPr>
        <w:t>share/conf/searchEngineConf.xml</w:t>
      </w:r>
    </w:p>
    <w:p w14:paraId="7BFCF762" w14:textId="77777777" w:rsidR="00F5253B" w:rsidRDefault="00F5253B">
      <w:pPr>
        <w:rPr>
          <w:rFonts w:ascii="Arial" w:hAnsi="Arial"/>
        </w:rPr>
      </w:pPr>
    </w:p>
    <w:p w14:paraId="32AB5D05" w14:textId="77777777" w:rsidR="00F5253B" w:rsidRDefault="0058635F">
      <w:pPr>
        <w:numPr>
          <w:ilvl w:val="0"/>
          <w:numId w:val="11"/>
        </w:numPr>
        <w:rPr>
          <w:rFonts w:ascii="Arial" w:hAnsi="Arial"/>
        </w:rPr>
      </w:pPr>
      <w:r>
        <w:rPr>
          <w:rFonts w:ascii="Arial" w:hAnsi="Arial"/>
        </w:rPr>
        <w:t xml:space="preserve">Set memory usage to 2gb (or more) by changing lines in </w:t>
      </w:r>
      <w:r>
        <w:rPr>
          <w:rFonts w:ascii="Arial" w:hAnsi="Arial"/>
          <w:b/>
          <w:bCs/>
        </w:rPr>
        <w:t>$ELASTICSEARCH_HOME/config/jvm.properties</w:t>
      </w:r>
      <w:r>
        <w:rPr>
          <w:rFonts w:ascii="Arial" w:hAnsi="Arial"/>
        </w:rPr>
        <w:t xml:space="preserve"> file.</w:t>
      </w:r>
    </w:p>
    <w:p w14:paraId="731C4A60" w14:textId="77777777" w:rsidR="00F5253B" w:rsidRDefault="00F5253B">
      <w:pPr>
        <w:ind w:left="720"/>
        <w:rPr>
          <w:rFonts w:ascii="Arial" w:hAnsi="Arial"/>
        </w:rPr>
      </w:pPr>
    </w:p>
    <w:p w14:paraId="1F5E429B" w14:textId="77777777" w:rsidR="00F5253B" w:rsidRDefault="0058635F">
      <w:pPr>
        <w:rPr>
          <w:rFonts w:ascii="Arial" w:hAnsi="Arial"/>
        </w:rPr>
      </w:pPr>
      <w:r>
        <w:rPr>
          <w:rFonts w:ascii="Arial" w:hAnsi="Arial"/>
        </w:rPr>
        <w:t>from:</w:t>
      </w:r>
    </w:p>
    <w:p w14:paraId="7E2E065A" w14:textId="77777777" w:rsidR="00F5253B" w:rsidRDefault="00F5253B">
      <w:pPr>
        <w:rPr>
          <w:rFonts w:ascii="Arial" w:hAnsi="Arial"/>
        </w:rPr>
      </w:pPr>
    </w:p>
    <w:p w14:paraId="46B6A6ED"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-Xms1g</w:t>
      </w:r>
    </w:p>
    <w:p w14:paraId="682EB23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-Xmx1g</w:t>
      </w:r>
    </w:p>
    <w:p w14:paraId="62785CFF" w14:textId="77777777" w:rsidR="00F5253B" w:rsidRDefault="00F5253B">
      <w:pPr>
        <w:rPr>
          <w:rFonts w:ascii="Arial" w:hAnsi="Arial"/>
        </w:rPr>
      </w:pPr>
    </w:p>
    <w:p w14:paraId="3E947B21" w14:textId="77777777" w:rsidR="00F5253B" w:rsidRDefault="0058635F">
      <w:pPr>
        <w:rPr>
          <w:rFonts w:ascii="Arial" w:hAnsi="Arial"/>
        </w:rPr>
      </w:pPr>
      <w:r>
        <w:rPr>
          <w:rFonts w:ascii="Arial" w:hAnsi="Arial"/>
        </w:rPr>
        <w:t>to</w:t>
      </w:r>
    </w:p>
    <w:p w14:paraId="61446851" w14:textId="77777777" w:rsidR="00F5253B" w:rsidRDefault="00F5253B">
      <w:pPr>
        <w:rPr>
          <w:rFonts w:ascii="Arial" w:hAnsi="Arial"/>
        </w:rPr>
      </w:pPr>
    </w:p>
    <w:p w14:paraId="1862E8A2"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-Xms2g</w:t>
      </w:r>
    </w:p>
    <w:p w14:paraId="25835656"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-Xmx2g</w:t>
      </w:r>
    </w:p>
    <w:p w14:paraId="3A93DFA8" w14:textId="77777777" w:rsidR="00F5253B" w:rsidRDefault="00F5253B">
      <w:pPr>
        <w:rPr>
          <w:rFonts w:ascii="Arial" w:hAnsi="Arial"/>
        </w:rPr>
      </w:pPr>
    </w:p>
    <w:p w14:paraId="55F815A2" w14:textId="77777777" w:rsidR="00F5253B" w:rsidRDefault="00F5253B">
      <w:pPr>
        <w:rPr>
          <w:rFonts w:ascii="Arial" w:hAnsi="Arial"/>
        </w:rPr>
      </w:pPr>
    </w:p>
    <w:p w14:paraId="2962CD62" w14:textId="77777777" w:rsidR="00F5253B" w:rsidRDefault="0058635F">
      <w:pPr>
        <w:numPr>
          <w:ilvl w:val="0"/>
          <w:numId w:val="12"/>
        </w:numPr>
        <w:rPr>
          <w:rFonts w:ascii="Arial" w:hAnsi="Arial"/>
        </w:rPr>
      </w:pPr>
      <w:r>
        <w:rPr>
          <w:rFonts w:ascii="Arial" w:hAnsi="Arial"/>
        </w:rPr>
        <w:t xml:space="preserve">Run Elasticsearch with </w:t>
      </w:r>
      <w:r>
        <w:rPr>
          <w:rFonts w:ascii="Arial" w:hAnsi="Arial"/>
          <w:b/>
          <w:bCs/>
        </w:rPr>
        <w:t>$ELASTICSEARCH_HOME/bin/elasticsearch</w:t>
      </w:r>
    </w:p>
    <w:p w14:paraId="4E6DE0CC" w14:textId="77777777" w:rsidR="00F5253B" w:rsidRDefault="00F5253B">
      <w:pPr>
        <w:ind w:left="720"/>
        <w:rPr>
          <w:rFonts w:ascii="Arial" w:hAnsi="Arial"/>
          <w:b/>
          <w:bCs/>
        </w:rPr>
      </w:pPr>
    </w:p>
    <w:p w14:paraId="6855D4CA" w14:textId="77777777" w:rsidR="00F5253B" w:rsidRDefault="0058635F">
      <w:pPr>
        <w:numPr>
          <w:ilvl w:val="0"/>
          <w:numId w:val="12"/>
        </w:numPr>
        <w:rPr>
          <w:rFonts w:ascii="Arial" w:hAnsi="Arial"/>
        </w:rPr>
      </w:pPr>
      <w:r>
        <w:rPr>
          <w:rFonts w:ascii="Arial" w:hAnsi="Arial"/>
        </w:rPr>
        <w:lastRenderedPageBreak/>
        <w:t xml:space="preserve">Generate dossier index mapping and task index mapping by running the following script from console. Files </w:t>
      </w:r>
      <w:r>
        <w:rPr>
          <w:rFonts w:ascii="Arial" w:hAnsi="Arial"/>
          <w:b/>
          <w:bCs/>
        </w:rPr>
        <w:t>template_fsp_dossier.json</w:t>
      </w:r>
      <w:r>
        <w:rPr>
          <w:rFonts w:ascii="Arial" w:hAnsi="Arial"/>
        </w:rPr>
        <w:t xml:space="preserve"> and </w:t>
      </w:r>
      <w:r>
        <w:rPr>
          <w:rFonts w:ascii="Arial" w:hAnsi="Arial"/>
          <w:b/>
          <w:bCs/>
        </w:rPr>
        <w:t>template_fsp_task.json</w:t>
      </w:r>
      <w:r>
        <w:rPr>
          <w:rFonts w:ascii="Arial" w:hAnsi="Arial"/>
        </w:rPr>
        <w:t xml:space="preserve"> are located in project folder </w:t>
      </w:r>
      <w:r>
        <w:rPr>
          <w:rFonts w:ascii="Arial" w:hAnsi="Arial"/>
          <w:b/>
          <w:bCs/>
        </w:rPr>
        <w:t>conf/releases/Default/src/main/resources/elasticsearch/rest_template/</w:t>
      </w:r>
      <w:r>
        <w:rPr>
          <w:rFonts w:ascii="Arial" w:hAnsi="Arial"/>
        </w:rPr>
        <w:t xml:space="preserve">. Also change IP and port if your Elasticsearch server is not running on </w:t>
      </w:r>
      <w:r>
        <w:rPr>
          <w:rFonts w:ascii="Arial" w:hAnsi="Arial"/>
          <w:i/>
          <w:iCs/>
        </w:rPr>
        <w:t>localhost:9200</w:t>
      </w:r>
      <w:r>
        <w:rPr>
          <w:rFonts w:ascii="Arial" w:hAnsi="Arial"/>
        </w:rPr>
        <w:t>:</w:t>
      </w:r>
    </w:p>
    <w:p w14:paraId="3FD12BB0" w14:textId="77777777" w:rsidR="00F5253B" w:rsidRDefault="00F5253B">
      <w:pPr>
        <w:rPr>
          <w:rFonts w:ascii="Arial" w:hAnsi="Arial"/>
        </w:rPr>
      </w:pPr>
    </w:p>
    <w:p w14:paraId="5685E4C4" w14:textId="77777777" w:rsidR="00F5253B" w:rsidRDefault="00F5253B">
      <w:pPr>
        <w:rPr>
          <w:rFonts w:ascii="Arial" w:hAnsi="Arial"/>
        </w:rPr>
      </w:pPr>
    </w:p>
    <w:p w14:paraId="69A60745"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curl -X PUT http://localhost:9200/fsp-bo-dossier -H 'Content-Type: application/json'  -d @template_fsp_dossier.json</w:t>
      </w:r>
    </w:p>
    <w:p w14:paraId="2171DAA1"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curl -X PUT http://localhost:9200/fsp-bo-task -H 'Content-Type: application/json'  -d @template_fsp_task.json</w:t>
      </w:r>
    </w:p>
    <w:p w14:paraId="27DD0FEE" w14:textId="77777777" w:rsidR="00F5253B" w:rsidRDefault="00F5253B">
      <w:pPr>
        <w:rPr>
          <w:rFonts w:ascii="Arial" w:hAnsi="Arial"/>
        </w:rPr>
      </w:pPr>
    </w:p>
    <w:p w14:paraId="66B8F533" w14:textId="77777777" w:rsidR="00F5253B" w:rsidRDefault="00F5253B">
      <w:pPr>
        <w:rPr>
          <w:rFonts w:ascii="Arial" w:hAnsi="Arial"/>
        </w:rPr>
      </w:pPr>
    </w:p>
    <w:p w14:paraId="60A39A44" w14:textId="77777777" w:rsidR="00F5253B" w:rsidRDefault="0058635F">
      <w:pPr>
        <w:rPr>
          <w:rFonts w:ascii="Arial" w:hAnsi="Arial"/>
        </w:rPr>
      </w:pPr>
      <w:r>
        <w:rPr>
          <w:rFonts w:ascii="Arial" w:hAnsi="Arial"/>
        </w:rPr>
        <w:t>By calling above URLs for making indexes, you should get response:</w:t>
      </w:r>
    </w:p>
    <w:p w14:paraId="7F61FC64" w14:textId="77777777" w:rsidR="00F5253B" w:rsidRDefault="00F5253B">
      <w:pPr>
        <w:rPr>
          <w:rFonts w:ascii="Arial" w:hAnsi="Arial"/>
        </w:rPr>
      </w:pPr>
    </w:p>
    <w:p w14:paraId="6D1C726D" w14:textId="77777777" w:rsidR="00F5253B" w:rsidRDefault="00F5253B">
      <w:pPr>
        <w:rPr>
          <w:rFonts w:ascii="Arial" w:hAnsi="Arial"/>
        </w:rPr>
      </w:pPr>
    </w:p>
    <w:p w14:paraId="775EA13A"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{"acknowledged":true,"shards_acknowledged":true,"index":"fsp-bo-dossier"}</w:t>
      </w:r>
    </w:p>
    <w:p w14:paraId="045C21FD"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{"acknowledged":true,"shards_acknowledged":true,"index":"fsp-bo-task"}</w:t>
      </w:r>
    </w:p>
    <w:p w14:paraId="5D909A62" w14:textId="77777777" w:rsidR="00F5253B" w:rsidRDefault="00F5253B">
      <w:pPr>
        <w:rPr>
          <w:rFonts w:ascii="Arial" w:hAnsi="Arial"/>
        </w:rPr>
      </w:pPr>
    </w:p>
    <w:p w14:paraId="0F7F99A4" w14:textId="77777777" w:rsidR="00F5253B" w:rsidRDefault="00F5253B">
      <w:pPr>
        <w:rPr>
          <w:rFonts w:ascii="Arial" w:hAnsi="Arial"/>
        </w:rPr>
      </w:pPr>
    </w:p>
    <w:p w14:paraId="2D35DB9B" w14:textId="77777777" w:rsidR="00F5253B" w:rsidRDefault="0058635F">
      <w:pPr>
        <w:numPr>
          <w:ilvl w:val="0"/>
          <w:numId w:val="13"/>
        </w:numPr>
        <w:rPr>
          <w:rFonts w:ascii="Arial" w:hAnsi="Arial"/>
        </w:rPr>
      </w:pPr>
      <w:r>
        <w:rPr>
          <w:rFonts w:ascii="Arial" w:hAnsi="Arial"/>
        </w:rPr>
        <w:t xml:space="preserve">Login to BO as admin and open url </w:t>
      </w:r>
      <w:r>
        <w:rPr>
          <w:rFonts w:ascii="Arial" w:hAnsi="Arial"/>
          <w:b/>
          <w:bCs/>
        </w:rPr>
        <w:t>http://localhost:8080/sp-bo-ui-backend/admin/index</w:t>
      </w:r>
      <w:r>
        <w:rPr>
          <w:rFonts w:ascii="Arial" w:hAnsi="Arial"/>
        </w:rPr>
        <w:t xml:space="preserve"> to reindex (change localhost and port if BO is running on another server)</w:t>
      </w:r>
    </w:p>
    <w:p w14:paraId="0636978A" w14:textId="77777777" w:rsidR="00F5253B" w:rsidRDefault="00F5253B">
      <w:pPr>
        <w:rPr>
          <w:rFonts w:ascii="Arial" w:hAnsi="Arial"/>
        </w:rPr>
      </w:pPr>
    </w:p>
    <w:p w14:paraId="77602E85" w14:textId="77777777" w:rsidR="00F5253B" w:rsidRDefault="00F5253B">
      <w:pPr>
        <w:rPr>
          <w:rFonts w:ascii="Arial" w:hAnsi="Arial"/>
        </w:rPr>
      </w:pPr>
    </w:p>
    <w:p w14:paraId="3FE596A8" w14:textId="77777777" w:rsidR="00F5253B" w:rsidRDefault="0058635F">
      <w:pPr>
        <w:pStyle w:val="Heading1"/>
        <w:rPr>
          <w:rFonts w:ascii="Arial" w:hAnsi="Arial"/>
        </w:rPr>
      </w:pPr>
      <w:bookmarkStart w:id="12" w:name="__RefHeading___Toc2592_4075922827"/>
      <w:bookmarkEnd w:id="12"/>
      <w:r>
        <w:rPr>
          <w:rFonts w:ascii="Arial" w:hAnsi="Arial"/>
        </w:rPr>
        <w:t>Other changes</w:t>
      </w:r>
    </w:p>
    <w:p w14:paraId="65D18C10" w14:textId="77777777" w:rsidR="00F5253B" w:rsidRDefault="0058635F">
      <w:pPr>
        <w:pStyle w:val="Heading2"/>
      </w:pPr>
      <w:bookmarkStart w:id="13" w:name="__RefHeading___Toc2594_4075922827"/>
      <w:bookmarkEnd w:id="13"/>
      <w:r>
        <w:t>Error message</w:t>
      </w:r>
    </w:p>
    <w:p w14:paraId="32F72445" w14:textId="77777777" w:rsidR="00F5253B" w:rsidRDefault="0058635F">
      <w:pPr>
        <w:rPr>
          <w:rFonts w:ascii="Arial" w:hAnsi="Arial"/>
        </w:rPr>
      </w:pPr>
      <w:r>
        <w:rPr>
          <w:rFonts w:ascii="Arial" w:hAnsi="Arial"/>
        </w:rPr>
        <w:t xml:space="preserve">Add the following line to </w:t>
      </w:r>
      <w:r>
        <w:rPr>
          <w:rFonts w:ascii="Arial" w:hAnsi="Arial"/>
          <w:b/>
          <w:bCs/>
        </w:rPr>
        <w:t>fsp-tmbo-errors.properties</w:t>
      </w:r>
      <w:r>
        <w:rPr>
          <w:rFonts w:ascii="Arial" w:hAnsi="Arial"/>
        </w:rPr>
        <w:t xml:space="preserve"> (and change message if it is not appropriate):</w:t>
      </w:r>
    </w:p>
    <w:p w14:paraId="4E373877" w14:textId="77777777" w:rsidR="00F5253B" w:rsidRDefault="0058635F">
      <w:pPr>
        <w:rPr>
          <w:rFonts w:ascii="Arial" w:hAnsi="Arial"/>
        </w:rPr>
      </w:pPr>
      <w:r>
        <w:rPr>
          <w:rFonts w:ascii="Arial" w:hAnsi="Arial"/>
        </w:rPr>
        <w:t xml:space="preserve">    </w:t>
      </w:r>
    </w:p>
    <w:p w14:paraId="377E1F6C"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ERROR.FILE.EMPTY=Datoteka, ki jo \u017eelite nalo\u017eiti je prazna.</w:t>
      </w:r>
    </w:p>
    <w:p w14:paraId="7C88452D" w14:textId="77777777" w:rsidR="00F5253B" w:rsidRDefault="00F5253B">
      <w:pPr>
        <w:rPr>
          <w:rFonts w:ascii="Arial" w:hAnsi="Arial"/>
        </w:rPr>
      </w:pPr>
    </w:p>
    <w:p w14:paraId="12D2D27A" w14:textId="77777777" w:rsidR="00F5253B" w:rsidRDefault="0058635F">
      <w:pPr>
        <w:rPr>
          <w:rFonts w:ascii="Arial" w:hAnsi="Arial"/>
        </w:rPr>
      </w:pPr>
      <w:r>
        <w:rPr>
          <w:rFonts w:ascii="Arial" w:hAnsi="Arial"/>
        </w:rPr>
        <w:t xml:space="preserve">Location to this file is told by key </w:t>
      </w:r>
      <w:r>
        <w:rPr>
          <w:rFonts w:ascii="Arial" w:hAnsi="Arial"/>
          <w:b/>
          <w:bCs/>
        </w:rPr>
        <w:t>message.resources.path</w:t>
      </w:r>
      <w:r>
        <w:rPr>
          <w:rFonts w:ascii="Arial" w:hAnsi="Arial"/>
        </w:rPr>
        <w:t xml:space="preserve"> in your </w:t>
      </w:r>
      <w:r>
        <w:rPr>
          <w:rFonts w:ascii="Arial" w:hAnsi="Arial"/>
          <w:b/>
          <w:bCs/>
        </w:rPr>
        <w:t>config.properties</w:t>
      </w:r>
      <w:r>
        <w:rPr>
          <w:rFonts w:ascii="Arial" w:hAnsi="Arial"/>
        </w:rPr>
        <w:t xml:space="preserve">. When building the project this file is created on location </w:t>
      </w:r>
      <w:r>
        <w:rPr>
          <w:rFonts w:ascii="Arial" w:hAnsi="Arial"/>
          <w:b/>
          <w:bCs/>
        </w:rPr>
        <w:t>/share/message-resources/fsp-tmbo-errors.properties.</w:t>
      </w:r>
    </w:p>
    <w:p w14:paraId="3CE14100" w14:textId="77777777" w:rsidR="00F5253B" w:rsidRDefault="00F5253B">
      <w:pPr>
        <w:rPr>
          <w:rFonts w:ascii="Arial" w:hAnsi="Arial"/>
        </w:rPr>
      </w:pPr>
    </w:p>
    <w:p w14:paraId="28877D0F" w14:textId="77777777" w:rsidR="00F5253B" w:rsidRDefault="0058635F">
      <w:pPr>
        <w:pStyle w:val="Heading2"/>
      </w:pPr>
      <w:bookmarkStart w:id="14" w:name="__RefHeading___Toc2596_4075922827"/>
      <w:bookmarkEnd w:id="14"/>
      <w:r>
        <w:t>Wildfly header (Security update)</w:t>
      </w:r>
    </w:p>
    <w:p w14:paraId="70D57D0A" w14:textId="77777777" w:rsidR="00F5253B" w:rsidRDefault="0058635F">
      <w:pPr>
        <w:rPr>
          <w:rFonts w:ascii="Arial" w:hAnsi="Arial"/>
        </w:rPr>
      </w:pPr>
      <w:r>
        <w:rPr>
          <w:rFonts w:ascii="Arial" w:hAnsi="Arial"/>
        </w:rPr>
        <w:t>Modify your WIldfly configuration file (</w:t>
      </w:r>
      <w:r>
        <w:rPr>
          <w:rFonts w:ascii="Arial" w:hAnsi="Arial"/>
          <w:b/>
          <w:bCs/>
        </w:rPr>
        <w:t>standalone.xml)</w:t>
      </w:r>
      <w:r>
        <w:rPr>
          <w:rFonts w:ascii="Arial" w:hAnsi="Arial"/>
        </w:rPr>
        <w:t xml:space="preserve">. This file is located in folder </w:t>
      </w:r>
      <w:r>
        <w:rPr>
          <w:rFonts w:ascii="Arial" w:hAnsi="Arial"/>
          <w:b/>
          <w:bCs/>
        </w:rPr>
        <w:t>WILDFLY_HOME/standalone/configuration</w:t>
      </w:r>
      <w:r>
        <w:rPr>
          <w:rFonts w:ascii="Arial" w:hAnsi="Arial"/>
        </w:rPr>
        <w:t xml:space="preserve">. The full path (and file name) is in your Wildfly startup script </w:t>
      </w:r>
      <w:r>
        <w:rPr>
          <w:rFonts w:ascii="Arial" w:hAnsi="Arial"/>
          <w:color w:val="000000"/>
          <w:szCs w:val="22"/>
        </w:rPr>
        <w:t xml:space="preserve">defined with </w:t>
      </w:r>
      <w:r>
        <w:rPr>
          <w:rFonts w:ascii="Arial" w:hAnsi="Arial"/>
          <w:b/>
          <w:bCs/>
          <w:color w:val="000000"/>
          <w:szCs w:val="22"/>
        </w:rPr>
        <w:t>-c</w:t>
      </w:r>
      <w:r>
        <w:rPr>
          <w:rFonts w:ascii="Arial" w:hAnsi="Arial"/>
          <w:color w:val="000000"/>
          <w:szCs w:val="22"/>
        </w:rPr>
        <w:t xml:space="preserve"> parameter (usually named standalone.xml or standalone-full.xml).</w:t>
      </w:r>
    </w:p>
    <w:p w14:paraId="492AEB9B" w14:textId="77777777" w:rsidR="00F5253B" w:rsidRDefault="0058635F">
      <w:pPr>
        <w:rPr>
          <w:rFonts w:ascii="Arial" w:hAnsi="Arial"/>
        </w:rPr>
      </w:pPr>
      <w:r>
        <w:rPr>
          <w:rFonts w:ascii="Arial" w:hAnsi="Arial"/>
        </w:rPr>
        <w:t xml:space="preserve">Locate tag </w:t>
      </w:r>
      <w:r>
        <w:rPr>
          <w:rFonts w:ascii="Arial" w:hAnsi="Arial"/>
          <w:i/>
          <w:iCs/>
        </w:rPr>
        <w:t>&lt;subsystem xmlns="urn:jboss:domain:undertow:3.1"&gt;</w:t>
      </w:r>
      <w:r>
        <w:rPr>
          <w:rFonts w:ascii="Arial" w:hAnsi="Arial"/>
        </w:rPr>
        <w:t xml:space="preserve"> and change attribute </w:t>
      </w:r>
      <w:r>
        <w:rPr>
          <w:rFonts w:ascii="Arial" w:hAnsi="Arial"/>
          <w:b/>
          <w:bCs/>
        </w:rPr>
        <w:t>header-value</w:t>
      </w:r>
      <w:r>
        <w:rPr>
          <w:rFonts w:ascii="Arial" w:hAnsi="Arial"/>
        </w:rPr>
        <w:t xml:space="preserve"> of tags </w:t>
      </w:r>
      <w:r>
        <w:rPr>
          <w:rFonts w:ascii="Arial" w:hAnsi="Arial"/>
          <w:i/>
          <w:iCs/>
        </w:rPr>
        <w:t>&lt;filters&gt;/&lt;response-header&gt;</w:t>
      </w:r>
      <w:r>
        <w:rPr>
          <w:rFonts w:ascii="Arial" w:hAnsi="Arial"/>
        </w:rPr>
        <w:t xml:space="preserve"> from </w:t>
      </w:r>
      <w:r>
        <w:rPr>
          <w:rFonts w:ascii="Arial" w:hAnsi="Arial"/>
          <w:b/>
          <w:bCs/>
        </w:rPr>
        <w:t>WildFly/10</w:t>
      </w:r>
      <w:r>
        <w:rPr>
          <w:rFonts w:ascii="Arial" w:hAnsi="Arial"/>
        </w:rPr>
        <w:t xml:space="preserve"> to </w:t>
      </w:r>
      <w:r>
        <w:rPr>
          <w:rFonts w:ascii="Arial" w:hAnsi="Arial"/>
          <w:b/>
          <w:bCs/>
        </w:rPr>
        <w:t>EUIPO</w:t>
      </w:r>
      <w:r>
        <w:rPr>
          <w:rFonts w:ascii="Arial" w:hAnsi="Arial"/>
        </w:rPr>
        <w:t xml:space="preserve"> and from </w:t>
      </w:r>
      <w:r>
        <w:rPr>
          <w:rFonts w:ascii="Arial" w:hAnsi="Arial"/>
          <w:b/>
          <w:bCs/>
        </w:rPr>
        <w:t>Undertow/1</w:t>
      </w:r>
      <w:r>
        <w:rPr>
          <w:rFonts w:ascii="Arial" w:hAnsi="Arial"/>
        </w:rPr>
        <w:t xml:space="preserve"> to </w:t>
      </w:r>
      <w:r>
        <w:rPr>
          <w:rFonts w:ascii="Arial" w:hAnsi="Arial"/>
          <w:b/>
          <w:bCs/>
        </w:rPr>
        <w:t>ECP-program</w:t>
      </w:r>
      <w:r>
        <w:rPr>
          <w:rFonts w:ascii="Arial" w:hAnsi="Arial"/>
        </w:rPr>
        <w:t>:</w:t>
      </w:r>
    </w:p>
    <w:p w14:paraId="0E9D86A2" w14:textId="77777777" w:rsidR="00F5253B" w:rsidRDefault="00F5253B">
      <w:pPr>
        <w:rPr>
          <w:rFonts w:ascii="Arial" w:hAnsi="Arial"/>
        </w:rPr>
      </w:pPr>
    </w:p>
    <w:p w14:paraId="4C42A8DA" w14:textId="77777777" w:rsidR="00F5253B" w:rsidRDefault="0058635F">
      <w:pPr>
        <w:rPr>
          <w:rFonts w:ascii="Arial" w:hAnsi="Arial"/>
        </w:rPr>
      </w:pPr>
      <w:r>
        <w:rPr>
          <w:rFonts w:ascii="Arial" w:hAnsi="Arial"/>
        </w:rPr>
        <w:t>from:</w:t>
      </w:r>
    </w:p>
    <w:p w14:paraId="34548F49" w14:textId="77777777" w:rsidR="00F5253B" w:rsidRDefault="00F5253B">
      <w:pPr>
        <w:rPr>
          <w:rFonts w:ascii="Arial" w:hAnsi="Arial"/>
        </w:rPr>
      </w:pPr>
    </w:p>
    <w:p w14:paraId="2B09A010"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&lt;filters&gt;</w:t>
      </w:r>
    </w:p>
    <w:p w14:paraId="2B4E56A9"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  &lt;response-header name="server-header" header-name="Server" header-value="WildFly/10"/&gt;</w:t>
      </w:r>
    </w:p>
    <w:p w14:paraId="775F6AD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  &lt;response-header name="x-powered-by-header" header-name="X-Powered-By" header-value="Undertow/1"/&gt;</w:t>
      </w:r>
    </w:p>
    <w:p w14:paraId="22934F1E"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lastRenderedPageBreak/>
        <w:t>&lt;/filters&gt;</w:t>
      </w:r>
    </w:p>
    <w:p w14:paraId="084EF99C" w14:textId="77777777" w:rsidR="00F5253B" w:rsidRDefault="00F5253B">
      <w:pPr>
        <w:rPr>
          <w:rFonts w:ascii="Arial" w:hAnsi="Arial"/>
        </w:rPr>
      </w:pPr>
    </w:p>
    <w:p w14:paraId="58CA82A1" w14:textId="77777777" w:rsidR="00F5253B" w:rsidRDefault="0058635F">
      <w:pPr>
        <w:rPr>
          <w:rFonts w:ascii="Arial" w:hAnsi="Arial"/>
        </w:rPr>
      </w:pPr>
      <w:r>
        <w:rPr>
          <w:rFonts w:ascii="Arial" w:hAnsi="Arial"/>
        </w:rPr>
        <w:t>to:</w:t>
      </w:r>
    </w:p>
    <w:p w14:paraId="6C0233BA" w14:textId="77777777" w:rsidR="00F5253B" w:rsidRDefault="00F5253B">
      <w:pPr>
        <w:rPr>
          <w:rFonts w:ascii="Arial" w:hAnsi="Arial"/>
        </w:rPr>
      </w:pPr>
    </w:p>
    <w:p w14:paraId="2B874D39" w14:textId="77777777" w:rsidR="00F5253B" w:rsidRDefault="00F5253B">
      <w:pPr>
        <w:rPr>
          <w:rFonts w:ascii="Arial" w:hAnsi="Arial"/>
        </w:rPr>
      </w:pPr>
    </w:p>
    <w:p w14:paraId="00AA57D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&lt;filters&gt;</w:t>
      </w:r>
    </w:p>
    <w:p w14:paraId="21F91F5D"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  &lt;response-header name="server-header" header-name="Server" header-value="EUIPO"/&gt;</w:t>
      </w:r>
    </w:p>
    <w:p w14:paraId="6D34EC1B"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 xml:space="preserve">  &lt;response-header name="x-powered-by-header" header-name="X-Powered-By" header-value="ECP-program"/&gt;</w:t>
      </w:r>
    </w:p>
    <w:p w14:paraId="2252AB6E" w14:textId="77777777" w:rsidR="00F5253B" w:rsidRDefault="0058635F">
      <w:pPr>
        <w:rPr>
          <w:rFonts w:ascii="Arial" w:hAnsi="Arial"/>
          <w:i/>
          <w:iCs/>
          <w:sz w:val="18"/>
          <w:szCs w:val="18"/>
          <w:shd w:val="clear" w:color="auto" w:fill="DDDDDD"/>
        </w:rPr>
      </w:pPr>
      <w:r>
        <w:rPr>
          <w:rFonts w:ascii="Arial" w:hAnsi="Arial"/>
          <w:i/>
          <w:iCs/>
          <w:sz w:val="18"/>
          <w:szCs w:val="18"/>
          <w:shd w:val="clear" w:color="auto" w:fill="DDDDDD"/>
        </w:rPr>
        <w:t>&lt;/filters&gt;</w:t>
      </w:r>
    </w:p>
    <w:p w14:paraId="58874E23" w14:textId="77777777" w:rsidR="00F5253B" w:rsidRDefault="00F5253B">
      <w:pPr>
        <w:rPr>
          <w:rFonts w:ascii="Arial" w:hAnsi="Arial"/>
          <w:i/>
          <w:iCs/>
          <w:sz w:val="18"/>
          <w:szCs w:val="18"/>
          <w:shd w:val="clear" w:color="auto" w:fill="DDDDDD"/>
        </w:rPr>
      </w:pPr>
    </w:p>
    <w:p w14:paraId="59CD70E0" w14:textId="77777777" w:rsidR="00F5253B" w:rsidRDefault="00F5253B">
      <w:pPr>
        <w:rPr>
          <w:rFonts w:ascii="Arial" w:hAnsi="Arial"/>
          <w:i/>
          <w:iCs/>
          <w:sz w:val="18"/>
          <w:szCs w:val="18"/>
          <w:shd w:val="clear" w:color="auto" w:fill="DDDDDD"/>
        </w:rPr>
      </w:pPr>
    </w:p>
    <w:p w14:paraId="39702B40" w14:textId="77777777" w:rsidR="00F5253B" w:rsidRDefault="0058635F">
      <w:pPr>
        <w:pStyle w:val="Heading1"/>
        <w:rPr>
          <w:rFonts w:ascii="Arial" w:hAnsi="Arial"/>
        </w:rPr>
      </w:pPr>
      <w:bookmarkStart w:id="15" w:name="__RefHeading___Toc2598_4075922827"/>
      <w:bookmarkEnd w:id="15"/>
      <w:r>
        <w:rPr>
          <w:rFonts w:ascii="Arial" w:hAnsi="Arial"/>
        </w:rPr>
        <w:t>Admin endpoints</w:t>
      </w:r>
    </w:p>
    <w:p w14:paraId="1F3802FB" w14:textId="77777777" w:rsidR="00F5253B" w:rsidRDefault="00F5253B">
      <w:pPr>
        <w:rPr>
          <w:rFonts w:ascii="Arial" w:hAnsi="Arial"/>
          <w:b/>
          <w:bCs/>
          <w:sz w:val="28"/>
          <w:lang w:val="sl-SI"/>
        </w:rPr>
      </w:pPr>
    </w:p>
    <w:p w14:paraId="42D70AA9" w14:textId="77777777" w:rsidR="00F5253B" w:rsidRDefault="0058635F">
      <w:pPr>
        <w:rPr>
          <w:rFonts w:ascii="Arial" w:hAnsi="Arial"/>
          <w:szCs w:val="22"/>
        </w:rPr>
      </w:pPr>
      <w:r>
        <w:rPr>
          <w:rFonts w:ascii="Arial" w:hAnsi="Arial"/>
          <w:szCs w:val="22"/>
          <w:lang w:val="sl-SI"/>
        </w:rPr>
        <w:t xml:space="preserve">Role </w:t>
      </w:r>
      <w:r>
        <w:rPr>
          <w:rFonts w:ascii="Arial" w:hAnsi="Arial"/>
          <w:b/>
          <w:bCs/>
          <w:szCs w:val="22"/>
          <w:lang w:val="sl-SI"/>
        </w:rPr>
        <w:t>Admin</w:t>
      </w:r>
      <w:r>
        <w:rPr>
          <w:rFonts w:ascii="Arial" w:hAnsi="Arial"/>
          <w:szCs w:val="22"/>
          <w:lang w:val="sl-SI"/>
        </w:rPr>
        <w:t xml:space="preserve"> was added to </w:t>
      </w:r>
      <w:r>
        <w:rPr>
          <w:rFonts w:ascii="Arial" w:hAnsi="Arial"/>
          <w:b/>
          <w:bCs/>
          <w:szCs w:val="22"/>
          <w:lang w:val="sl-SI"/>
        </w:rPr>
        <w:t>SISPBO_ADMINISTRATOR</w:t>
      </w:r>
      <w:r>
        <w:rPr>
          <w:rFonts w:ascii="Arial" w:hAnsi="Arial"/>
          <w:szCs w:val="22"/>
          <w:lang w:val="sl-SI"/>
        </w:rPr>
        <w:t xml:space="preserve"> group (file /conf/releases/Default/src/main/resources/security/permissions.properties). With this role you can access newly added admin endpoints for fee listing. The following table shows all currently implemented admin endpoints:</w:t>
      </w:r>
    </w:p>
    <w:p w14:paraId="4EC0C711" w14:textId="77777777" w:rsidR="00F5253B" w:rsidRDefault="00F5253B">
      <w:pPr>
        <w:rPr>
          <w:rFonts w:ascii="Arial" w:hAnsi="Arial"/>
          <w:szCs w:val="22"/>
          <w:lang w:val="sl-SI"/>
        </w:rPr>
      </w:pPr>
    </w:p>
    <w:tbl>
      <w:tblPr>
        <w:tblW w:w="9470" w:type="dxa"/>
        <w:tblInd w:w="-5" w:type="dxa"/>
        <w:tblLayout w:type="fixed"/>
        <w:tblCellMar>
          <w:top w:w="28" w:type="dxa"/>
          <w:left w:w="28" w:type="dxa"/>
          <w:bottom w:w="28" w:type="dxa"/>
          <w:right w:w="28" w:type="dxa"/>
        </w:tblCellMar>
        <w:tblLook w:val="04A0" w:firstRow="1" w:lastRow="0" w:firstColumn="1" w:lastColumn="0" w:noHBand="0" w:noVBand="1"/>
      </w:tblPr>
      <w:tblGrid>
        <w:gridCol w:w="3085"/>
        <w:gridCol w:w="4966"/>
        <w:gridCol w:w="1419"/>
      </w:tblGrid>
      <w:tr w:rsidR="00F5253B" w14:paraId="5222EF76" w14:textId="77777777">
        <w:tc>
          <w:tcPr>
            <w:tcW w:w="3085" w:type="dxa"/>
            <w:tcBorders>
              <w:top w:val="single" w:sz="4" w:space="0" w:color="000000"/>
              <w:left w:val="single" w:sz="4" w:space="0" w:color="000000"/>
              <w:bottom w:val="single" w:sz="4" w:space="0" w:color="000000"/>
            </w:tcBorders>
            <w:shd w:val="clear" w:color="auto" w:fill="B2B2B2"/>
          </w:tcPr>
          <w:p w14:paraId="54A1B090" w14:textId="77777777" w:rsidR="00F5253B" w:rsidRDefault="0058635F">
            <w:pPr>
              <w:pStyle w:val="TableContents"/>
              <w:rPr>
                <w:rFonts w:ascii="Arial" w:hAnsi="Arial"/>
              </w:rPr>
            </w:pPr>
            <w:r>
              <w:rPr>
                <w:rFonts w:ascii="Arial" w:hAnsi="Arial"/>
              </w:rPr>
              <w:t>Endpoint</w:t>
            </w:r>
          </w:p>
        </w:tc>
        <w:tc>
          <w:tcPr>
            <w:tcW w:w="4966" w:type="dxa"/>
            <w:tcBorders>
              <w:top w:val="single" w:sz="4" w:space="0" w:color="000000"/>
              <w:left w:val="single" w:sz="4" w:space="0" w:color="000000"/>
              <w:bottom w:val="single" w:sz="4" w:space="0" w:color="000000"/>
            </w:tcBorders>
            <w:shd w:val="clear" w:color="auto" w:fill="B2B2B2"/>
          </w:tcPr>
          <w:p w14:paraId="59FF78E6" w14:textId="77777777" w:rsidR="00F5253B" w:rsidRDefault="0058635F">
            <w:pPr>
              <w:pStyle w:val="TableContents"/>
              <w:rPr>
                <w:rFonts w:ascii="Arial" w:hAnsi="Arial"/>
              </w:rPr>
            </w:pPr>
            <w:r>
              <w:rPr>
                <w:rFonts w:ascii="Arial" w:hAnsi="Arial"/>
              </w:rPr>
              <w:t>Description</w:t>
            </w:r>
          </w:p>
        </w:tc>
        <w:tc>
          <w:tcPr>
            <w:tcW w:w="1419" w:type="dxa"/>
            <w:tcBorders>
              <w:top w:val="single" w:sz="4" w:space="0" w:color="000000"/>
              <w:left w:val="single" w:sz="4" w:space="0" w:color="000000"/>
              <w:bottom w:val="single" w:sz="4" w:space="0" w:color="000000"/>
              <w:right w:val="single" w:sz="4" w:space="0" w:color="000000"/>
            </w:tcBorders>
            <w:shd w:val="clear" w:color="auto" w:fill="B2B2B2"/>
          </w:tcPr>
          <w:p w14:paraId="38CE01AC" w14:textId="77777777" w:rsidR="00F5253B" w:rsidRDefault="0058635F">
            <w:pPr>
              <w:pStyle w:val="TableContents"/>
              <w:rPr>
                <w:rFonts w:ascii="Arial" w:hAnsi="Arial"/>
              </w:rPr>
            </w:pPr>
            <w:r>
              <w:rPr>
                <w:rFonts w:ascii="Arial" w:hAnsi="Arial"/>
              </w:rPr>
              <w:t>Role</w:t>
            </w:r>
          </w:p>
        </w:tc>
      </w:tr>
      <w:tr w:rsidR="00F5253B" w14:paraId="1475E133" w14:textId="77777777">
        <w:tc>
          <w:tcPr>
            <w:tcW w:w="3085" w:type="dxa"/>
            <w:tcBorders>
              <w:left w:val="single" w:sz="4" w:space="0" w:color="000000"/>
              <w:bottom w:val="single" w:sz="4" w:space="0" w:color="000000"/>
            </w:tcBorders>
          </w:tcPr>
          <w:p w14:paraId="214962C0" w14:textId="77777777" w:rsidR="00F5253B" w:rsidRDefault="0058635F">
            <w:pPr>
              <w:rPr>
                <w:rFonts w:ascii="Arial" w:hAnsi="Arial"/>
              </w:rPr>
            </w:pPr>
            <w:r>
              <w:rPr>
                <w:rFonts w:ascii="Arial" w:hAnsi="Arial"/>
              </w:rPr>
              <w:t>http://localhost:8080/sp-bo-ui-backend/admin/inde</w:t>
            </w:r>
          </w:p>
        </w:tc>
        <w:tc>
          <w:tcPr>
            <w:tcW w:w="4966" w:type="dxa"/>
            <w:tcBorders>
              <w:left w:val="single" w:sz="4" w:space="0" w:color="000000"/>
              <w:bottom w:val="single" w:sz="4" w:space="0" w:color="000000"/>
            </w:tcBorders>
          </w:tcPr>
          <w:p w14:paraId="175E3446" w14:textId="77777777" w:rsidR="00F5253B" w:rsidRDefault="0058635F">
            <w:pPr>
              <w:pStyle w:val="TableContents"/>
              <w:rPr>
                <w:rFonts w:ascii="Arial" w:hAnsi="Arial"/>
              </w:rPr>
            </w:pPr>
            <w:r>
              <w:rPr>
                <w:rFonts w:ascii="Arial" w:hAnsi="Arial"/>
              </w:rPr>
              <w:t>Reindex elasticsearch index (both dossiers and tasks).</w:t>
            </w:r>
          </w:p>
        </w:tc>
        <w:tc>
          <w:tcPr>
            <w:tcW w:w="1419" w:type="dxa"/>
            <w:tcBorders>
              <w:left w:val="single" w:sz="4" w:space="0" w:color="000000"/>
              <w:bottom w:val="single" w:sz="4" w:space="0" w:color="000000"/>
              <w:right w:val="single" w:sz="4" w:space="0" w:color="000000"/>
            </w:tcBorders>
          </w:tcPr>
          <w:p w14:paraId="140810B6" w14:textId="77777777" w:rsidR="00F5253B" w:rsidRDefault="0058635F">
            <w:pPr>
              <w:pStyle w:val="TableContents"/>
              <w:rPr>
                <w:rFonts w:ascii="Arial" w:hAnsi="Arial"/>
              </w:rPr>
            </w:pPr>
            <w:r>
              <w:rPr>
                <w:rFonts w:ascii="Arial" w:hAnsi="Arial"/>
              </w:rPr>
              <w:t>admin_index</w:t>
            </w:r>
          </w:p>
        </w:tc>
      </w:tr>
      <w:tr w:rsidR="00F5253B" w14:paraId="1F830D1A" w14:textId="77777777">
        <w:tc>
          <w:tcPr>
            <w:tcW w:w="3085" w:type="dxa"/>
            <w:tcBorders>
              <w:left w:val="single" w:sz="4" w:space="0" w:color="000000"/>
              <w:bottom w:val="single" w:sz="4" w:space="0" w:color="000000"/>
            </w:tcBorders>
          </w:tcPr>
          <w:p w14:paraId="094D1528" w14:textId="77777777" w:rsidR="00F5253B" w:rsidRDefault="0058635F">
            <w:pPr>
              <w:pStyle w:val="TableContents"/>
              <w:rPr>
                <w:rFonts w:ascii="Arial" w:hAnsi="Arial"/>
              </w:rPr>
            </w:pPr>
            <w:r>
              <w:rPr>
                <w:rFonts w:ascii="Arial" w:hAnsi="Arial"/>
              </w:rPr>
              <w:t>http://localhost:8080/sp-bo-ui-backend/admin/indexDossiers</w:t>
            </w:r>
          </w:p>
        </w:tc>
        <w:tc>
          <w:tcPr>
            <w:tcW w:w="4966" w:type="dxa"/>
            <w:tcBorders>
              <w:left w:val="single" w:sz="4" w:space="0" w:color="000000"/>
              <w:bottom w:val="single" w:sz="4" w:space="0" w:color="000000"/>
            </w:tcBorders>
          </w:tcPr>
          <w:p w14:paraId="6D3158C6" w14:textId="77777777" w:rsidR="00F5253B" w:rsidRDefault="0058635F">
            <w:pPr>
              <w:pStyle w:val="TableContents"/>
              <w:rPr>
                <w:rFonts w:ascii="Arial" w:hAnsi="Arial"/>
              </w:rPr>
            </w:pPr>
            <w:r>
              <w:rPr>
                <w:rFonts w:ascii="Arial" w:hAnsi="Arial"/>
              </w:rPr>
              <w:t>Reindex dossiers in elasticsearch index</w:t>
            </w:r>
          </w:p>
        </w:tc>
        <w:tc>
          <w:tcPr>
            <w:tcW w:w="1419" w:type="dxa"/>
            <w:tcBorders>
              <w:left w:val="single" w:sz="4" w:space="0" w:color="000000"/>
              <w:bottom w:val="single" w:sz="4" w:space="0" w:color="000000"/>
              <w:right w:val="single" w:sz="4" w:space="0" w:color="000000"/>
            </w:tcBorders>
          </w:tcPr>
          <w:p w14:paraId="19279B71" w14:textId="77777777" w:rsidR="00F5253B" w:rsidRDefault="0058635F">
            <w:pPr>
              <w:pStyle w:val="TableContents"/>
              <w:rPr>
                <w:rFonts w:ascii="Arial" w:hAnsi="Arial"/>
              </w:rPr>
            </w:pPr>
            <w:r>
              <w:rPr>
                <w:rFonts w:ascii="Arial" w:hAnsi="Arial"/>
              </w:rPr>
              <w:t>admin_index</w:t>
            </w:r>
          </w:p>
        </w:tc>
      </w:tr>
      <w:tr w:rsidR="00F5253B" w14:paraId="2CFE7235" w14:textId="77777777">
        <w:tc>
          <w:tcPr>
            <w:tcW w:w="3085" w:type="dxa"/>
            <w:tcBorders>
              <w:left w:val="single" w:sz="4" w:space="0" w:color="000000"/>
              <w:bottom w:val="single" w:sz="4" w:space="0" w:color="000000"/>
            </w:tcBorders>
          </w:tcPr>
          <w:p w14:paraId="019A6A21" w14:textId="77777777" w:rsidR="00F5253B" w:rsidRDefault="0058635F">
            <w:pPr>
              <w:pStyle w:val="TableContents"/>
              <w:rPr>
                <w:rFonts w:ascii="Arial" w:hAnsi="Arial"/>
              </w:rPr>
            </w:pPr>
            <w:r>
              <w:rPr>
                <w:rFonts w:ascii="Arial" w:hAnsi="Arial"/>
              </w:rPr>
              <w:t>http://localhost:8080/sp-bo-ui-backend/admin/indexTasks</w:t>
            </w:r>
          </w:p>
        </w:tc>
        <w:tc>
          <w:tcPr>
            <w:tcW w:w="4966" w:type="dxa"/>
            <w:tcBorders>
              <w:left w:val="single" w:sz="4" w:space="0" w:color="000000"/>
              <w:bottom w:val="single" w:sz="4" w:space="0" w:color="000000"/>
            </w:tcBorders>
          </w:tcPr>
          <w:p w14:paraId="1BE612A3" w14:textId="77777777" w:rsidR="00F5253B" w:rsidRDefault="0058635F">
            <w:pPr>
              <w:pStyle w:val="TableContents"/>
              <w:rPr>
                <w:rFonts w:ascii="Arial" w:hAnsi="Arial"/>
              </w:rPr>
            </w:pPr>
            <w:r>
              <w:rPr>
                <w:rFonts w:ascii="Arial" w:hAnsi="Arial"/>
              </w:rPr>
              <w:t>Reindex tasks in elasticsearch index</w:t>
            </w:r>
          </w:p>
        </w:tc>
        <w:tc>
          <w:tcPr>
            <w:tcW w:w="1419" w:type="dxa"/>
            <w:tcBorders>
              <w:left w:val="single" w:sz="4" w:space="0" w:color="000000"/>
              <w:bottom w:val="single" w:sz="4" w:space="0" w:color="000000"/>
              <w:right w:val="single" w:sz="4" w:space="0" w:color="000000"/>
            </w:tcBorders>
          </w:tcPr>
          <w:p w14:paraId="6465B5DB" w14:textId="77777777" w:rsidR="00F5253B" w:rsidRDefault="0058635F">
            <w:pPr>
              <w:pStyle w:val="TableContents"/>
              <w:rPr>
                <w:rFonts w:ascii="Arial" w:hAnsi="Arial"/>
              </w:rPr>
            </w:pPr>
            <w:r>
              <w:rPr>
                <w:rFonts w:ascii="Arial" w:hAnsi="Arial"/>
              </w:rPr>
              <w:t>admin_index</w:t>
            </w:r>
          </w:p>
        </w:tc>
      </w:tr>
      <w:tr w:rsidR="00F5253B" w14:paraId="4CBF332B" w14:textId="77777777">
        <w:tc>
          <w:tcPr>
            <w:tcW w:w="3085" w:type="dxa"/>
            <w:tcBorders>
              <w:left w:val="single" w:sz="4" w:space="0" w:color="000000"/>
              <w:bottom w:val="single" w:sz="4" w:space="0" w:color="000000"/>
            </w:tcBorders>
          </w:tcPr>
          <w:p w14:paraId="38701CBE" w14:textId="77777777" w:rsidR="00F5253B" w:rsidRDefault="0058635F">
            <w:pPr>
              <w:pStyle w:val="TableContents"/>
              <w:rPr>
                <w:rFonts w:ascii="Arial" w:hAnsi="Arial"/>
              </w:rPr>
            </w:pPr>
            <w:r>
              <w:rPr>
                <w:rFonts w:ascii="Arial" w:hAnsi="Arial"/>
              </w:rPr>
              <w:t>http://localhost:8080/sp-bo-ui-backend/admin/rules/reload</w:t>
            </w:r>
          </w:p>
        </w:tc>
        <w:tc>
          <w:tcPr>
            <w:tcW w:w="4966" w:type="dxa"/>
            <w:tcBorders>
              <w:left w:val="single" w:sz="4" w:space="0" w:color="000000"/>
              <w:bottom w:val="single" w:sz="4" w:space="0" w:color="000000"/>
            </w:tcBorders>
          </w:tcPr>
          <w:p w14:paraId="400B756C" w14:textId="77777777" w:rsidR="00F5253B" w:rsidRDefault="0058635F">
            <w:pPr>
              <w:pStyle w:val="TableContents"/>
              <w:rPr>
                <w:rFonts w:ascii="Arial" w:hAnsi="Arial"/>
              </w:rPr>
            </w:pPr>
            <w:r>
              <w:rPr>
                <w:rFonts w:ascii="Arial" w:hAnsi="Arial"/>
              </w:rPr>
              <w:t>Reload all business rules</w:t>
            </w:r>
          </w:p>
        </w:tc>
        <w:tc>
          <w:tcPr>
            <w:tcW w:w="1419" w:type="dxa"/>
            <w:tcBorders>
              <w:left w:val="single" w:sz="4" w:space="0" w:color="000000"/>
              <w:bottom w:val="single" w:sz="4" w:space="0" w:color="000000"/>
              <w:right w:val="single" w:sz="4" w:space="0" w:color="000000"/>
            </w:tcBorders>
          </w:tcPr>
          <w:p w14:paraId="12A48641" w14:textId="77777777" w:rsidR="00F5253B" w:rsidRDefault="0058635F">
            <w:pPr>
              <w:pStyle w:val="TableContents"/>
              <w:rPr>
                <w:rFonts w:ascii="Arial" w:hAnsi="Arial"/>
              </w:rPr>
            </w:pPr>
            <w:r>
              <w:rPr>
                <w:rFonts w:ascii="Arial" w:hAnsi="Arial"/>
              </w:rPr>
              <w:t>admin</w:t>
            </w:r>
          </w:p>
        </w:tc>
      </w:tr>
      <w:tr w:rsidR="00F5253B" w14:paraId="34A0685E" w14:textId="77777777">
        <w:tc>
          <w:tcPr>
            <w:tcW w:w="3085" w:type="dxa"/>
            <w:tcBorders>
              <w:left w:val="single" w:sz="4" w:space="0" w:color="000000"/>
              <w:bottom w:val="single" w:sz="4" w:space="0" w:color="000000"/>
            </w:tcBorders>
          </w:tcPr>
          <w:p w14:paraId="5E1AE45E" w14:textId="77777777" w:rsidR="00F5253B" w:rsidRDefault="0058635F">
            <w:pPr>
              <w:pStyle w:val="TableContents"/>
              <w:rPr>
                <w:rFonts w:ascii="Arial" w:hAnsi="Arial"/>
              </w:rPr>
            </w:pPr>
            <w:r>
              <w:rPr>
                <w:rFonts w:ascii="Arial" w:hAnsi="Arial"/>
              </w:rPr>
              <w:t>http://localhost:8080/sp-bo-ui-backend/admin/rules/catalog</w:t>
            </w:r>
          </w:p>
        </w:tc>
        <w:tc>
          <w:tcPr>
            <w:tcW w:w="4966" w:type="dxa"/>
            <w:tcBorders>
              <w:left w:val="single" w:sz="4" w:space="0" w:color="000000"/>
              <w:bottom w:val="single" w:sz="4" w:space="0" w:color="000000"/>
            </w:tcBorders>
          </w:tcPr>
          <w:p w14:paraId="48B7CBA1" w14:textId="77777777" w:rsidR="00F5253B" w:rsidRDefault="0058635F">
            <w:pPr>
              <w:pStyle w:val="TableContents"/>
              <w:rPr>
                <w:rFonts w:ascii="Arial" w:hAnsi="Arial"/>
              </w:rPr>
            </w:pPr>
            <w:r>
              <w:rPr>
                <w:rFonts w:ascii="Arial" w:hAnsi="Arial"/>
              </w:rPr>
              <w:t>List all rules (except the ones used for fee calculations)</w:t>
            </w:r>
          </w:p>
        </w:tc>
        <w:tc>
          <w:tcPr>
            <w:tcW w:w="1419" w:type="dxa"/>
            <w:tcBorders>
              <w:left w:val="single" w:sz="4" w:space="0" w:color="000000"/>
              <w:bottom w:val="single" w:sz="4" w:space="0" w:color="000000"/>
              <w:right w:val="single" w:sz="4" w:space="0" w:color="000000"/>
            </w:tcBorders>
          </w:tcPr>
          <w:p w14:paraId="4E0BC564" w14:textId="77777777" w:rsidR="00F5253B" w:rsidRDefault="0058635F">
            <w:pPr>
              <w:pStyle w:val="TableContents"/>
              <w:rPr>
                <w:rFonts w:ascii="Arial" w:hAnsi="Arial"/>
              </w:rPr>
            </w:pPr>
            <w:r>
              <w:rPr>
                <w:rFonts w:ascii="Arial" w:hAnsi="Arial"/>
              </w:rPr>
              <w:t>admin</w:t>
            </w:r>
          </w:p>
        </w:tc>
      </w:tr>
      <w:tr w:rsidR="00F5253B" w14:paraId="0DB84BB6" w14:textId="77777777">
        <w:tc>
          <w:tcPr>
            <w:tcW w:w="3085" w:type="dxa"/>
            <w:tcBorders>
              <w:left w:val="single" w:sz="4" w:space="0" w:color="000000"/>
              <w:bottom w:val="single" w:sz="4" w:space="0" w:color="000000"/>
            </w:tcBorders>
          </w:tcPr>
          <w:p w14:paraId="08D0AC3A" w14:textId="77777777" w:rsidR="00F5253B" w:rsidRDefault="0058635F">
            <w:pPr>
              <w:pStyle w:val="TableContents"/>
              <w:rPr>
                <w:rFonts w:ascii="Arial" w:hAnsi="Arial"/>
              </w:rPr>
            </w:pPr>
            <w:r>
              <w:rPr>
                <w:rFonts w:ascii="Arial" w:hAnsi="Arial"/>
              </w:rPr>
              <w:t>http://localhost:8080/sp-bo-ui-backend/admin/fees/drl</w:t>
            </w:r>
          </w:p>
        </w:tc>
        <w:tc>
          <w:tcPr>
            <w:tcW w:w="4966" w:type="dxa"/>
            <w:tcBorders>
              <w:left w:val="single" w:sz="4" w:space="0" w:color="000000"/>
              <w:bottom w:val="single" w:sz="4" w:space="0" w:color="000000"/>
            </w:tcBorders>
          </w:tcPr>
          <w:p w14:paraId="486BEAE3" w14:textId="77777777" w:rsidR="00F5253B" w:rsidRDefault="0058635F">
            <w:pPr>
              <w:pStyle w:val="TableContents"/>
              <w:rPr>
                <w:rFonts w:ascii="Arial" w:hAnsi="Arial"/>
              </w:rPr>
            </w:pPr>
            <w:r>
              <w:rPr>
                <w:rFonts w:ascii="Arial" w:hAnsi="Arial"/>
              </w:rPr>
              <w:t>List all rules used for fee calculations</w:t>
            </w:r>
          </w:p>
        </w:tc>
        <w:tc>
          <w:tcPr>
            <w:tcW w:w="1419" w:type="dxa"/>
            <w:tcBorders>
              <w:left w:val="single" w:sz="4" w:space="0" w:color="000000"/>
              <w:bottom w:val="single" w:sz="4" w:space="0" w:color="000000"/>
              <w:right w:val="single" w:sz="4" w:space="0" w:color="000000"/>
            </w:tcBorders>
          </w:tcPr>
          <w:p w14:paraId="6F1EDAAF" w14:textId="77777777" w:rsidR="00F5253B" w:rsidRDefault="0058635F">
            <w:pPr>
              <w:pStyle w:val="TableContents"/>
              <w:rPr>
                <w:rFonts w:ascii="Arial" w:hAnsi="Arial"/>
              </w:rPr>
            </w:pPr>
            <w:r>
              <w:rPr>
                <w:rFonts w:ascii="Arial" w:hAnsi="Arial"/>
              </w:rPr>
              <w:t>admin</w:t>
            </w:r>
          </w:p>
        </w:tc>
      </w:tr>
      <w:tr w:rsidR="00F5253B" w14:paraId="7A0B5B2C" w14:textId="77777777">
        <w:tc>
          <w:tcPr>
            <w:tcW w:w="3085" w:type="dxa"/>
            <w:tcBorders>
              <w:left w:val="single" w:sz="4" w:space="0" w:color="000000"/>
              <w:bottom w:val="single" w:sz="4" w:space="0" w:color="000000"/>
            </w:tcBorders>
          </w:tcPr>
          <w:p w14:paraId="723D3A63" w14:textId="77777777" w:rsidR="00F5253B" w:rsidRDefault="0058635F">
            <w:pPr>
              <w:pStyle w:val="TableContents"/>
              <w:rPr>
                <w:rFonts w:ascii="Arial" w:hAnsi="Arial"/>
              </w:rPr>
            </w:pPr>
            <w:r>
              <w:rPr>
                <w:rFonts w:ascii="Arial" w:hAnsi="Arial"/>
              </w:rPr>
              <w:t>http://localhost:8080/sp-bo-ui-backend/admin/fees/trademark</w:t>
            </w:r>
          </w:p>
        </w:tc>
        <w:tc>
          <w:tcPr>
            <w:tcW w:w="4966" w:type="dxa"/>
            <w:tcBorders>
              <w:left w:val="single" w:sz="4" w:space="0" w:color="000000"/>
              <w:bottom w:val="single" w:sz="4" w:space="0" w:color="000000"/>
            </w:tcBorders>
          </w:tcPr>
          <w:p w14:paraId="31F5EDCA" w14:textId="77777777" w:rsidR="00F5253B" w:rsidRDefault="0058635F">
            <w:pPr>
              <w:pStyle w:val="TableContents"/>
              <w:rPr>
                <w:rFonts w:ascii="Arial" w:hAnsi="Arial"/>
              </w:rPr>
            </w:pPr>
            <w:r>
              <w:rPr>
                <w:rFonts w:ascii="Arial" w:hAnsi="Arial"/>
              </w:rPr>
              <w:t>List all fees for trademark related dossiers</w:t>
            </w:r>
          </w:p>
        </w:tc>
        <w:tc>
          <w:tcPr>
            <w:tcW w:w="1419" w:type="dxa"/>
            <w:tcBorders>
              <w:left w:val="single" w:sz="4" w:space="0" w:color="000000"/>
              <w:bottom w:val="single" w:sz="4" w:space="0" w:color="000000"/>
              <w:right w:val="single" w:sz="4" w:space="0" w:color="000000"/>
            </w:tcBorders>
          </w:tcPr>
          <w:p w14:paraId="42B021BE" w14:textId="77777777" w:rsidR="00F5253B" w:rsidRDefault="0058635F">
            <w:pPr>
              <w:pStyle w:val="TableContents"/>
              <w:rPr>
                <w:rFonts w:ascii="Arial" w:hAnsi="Arial"/>
              </w:rPr>
            </w:pPr>
            <w:r>
              <w:rPr>
                <w:rFonts w:ascii="Arial" w:hAnsi="Arial"/>
              </w:rPr>
              <w:t>admin</w:t>
            </w:r>
          </w:p>
        </w:tc>
      </w:tr>
      <w:tr w:rsidR="00F5253B" w14:paraId="49F7DFBB" w14:textId="77777777">
        <w:tc>
          <w:tcPr>
            <w:tcW w:w="3085" w:type="dxa"/>
            <w:tcBorders>
              <w:left w:val="single" w:sz="4" w:space="0" w:color="000000"/>
              <w:bottom w:val="single" w:sz="4" w:space="0" w:color="000000"/>
            </w:tcBorders>
          </w:tcPr>
          <w:p w14:paraId="20B5AF6E" w14:textId="77777777" w:rsidR="00F5253B" w:rsidRDefault="0058635F">
            <w:pPr>
              <w:pStyle w:val="TableContents"/>
              <w:rPr>
                <w:rFonts w:ascii="Arial" w:hAnsi="Arial"/>
              </w:rPr>
            </w:pPr>
            <w:r>
              <w:rPr>
                <w:rFonts w:ascii="Arial" w:hAnsi="Arial"/>
              </w:rPr>
              <w:t>http://localhost:8080/sp-bo-ui-backend/admin/fees/design</w:t>
            </w:r>
          </w:p>
        </w:tc>
        <w:tc>
          <w:tcPr>
            <w:tcW w:w="4966" w:type="dxa"/>
            <w:tcBorders>
              <w:left w:val="single" w:sz="4" w:space="0" w:color="000000"/>
              <w:bottom w:val="single" w:sz="4" w:space="0" w:color="000000"/>
            </w:tcBorders>
          </w:tcPr>
          <w:p w14:paraId="7517DFF5" w14:textId="77777777" w:rsidR="00F5253B" w:rsidRDefault="0058635F">
            <w:pPr>
              <w:pStyle w:val="TableContents"/>
              <w:rPr>
                <w:rFonts w:ascii="Arial" w:hAnsi="Arial"/>
              </w:rPr>
            </w:pPr>
            <w:r>
              <w:rPr>
                <w:rFonts w:ascii="Arial" w:hAnsi="Arial"/>
              </w:rPr>
              <w:t>List all fees for design related dossier</w:t>
            </w:r>
          </w:p>
        </w:tc>
        <w:tc>
          <w:tcPr>
            <w:tcW w:w="1419" w:type="dxa"/>
            <w:tcBorders>
              <w:left w:val="single" w:sz="4" w:space="0" w:color="000000"/>
              <w:bottom w:val="single" w:sz="4" w:space="0" w:color="000000"/>
              <w:right w:val="single" w:sz="4" w:space="0" w:color="000000"/>
            </w:tcBorders>
          </w:tcPr>
          <w:p w14:paraId="2FF7A168" w14:textId="77777777" w:rsidR="00F5253B" w:rsidRDefault="0058635F">
            <w:pPr>
              <w:pStyle w:val="TableContents"/>
              <w:rPr>
                <w:rFonts w:ascii="Arial" w:hAnsi="Arial"/>
              </w:rPr>
            </w:pPr>
            <w:r>
              <w:rPr>
                <w:rFonts w:ascii="Arial" w:hAnsi="Arial"/>
              </w:rPr>
              <w:t>admin</w:t>
            </w:r>
          </w:p>
        </w:tc>
      </w:tr>
      <w:tr w:rsidR="00F5253B" w14:paraId="1B3FC20B" w14:textId="77777777">
        <w:tc>
          <w:tcPr>
            <w:tcW w:w="3085" w:type="dxa"/>
            <w:tcBorders>
              <w:left w:val="single" w:sz="4" w:space="0" w:color="000000"/>
              <w:bottom w:val="single" w:sz="4" w:space="0" w:color="000000"/>
            </w:tcBorders>
          </w:tcPr>
          <w:p w14:paraId="454EF7AD" w14:textId="77777777" w:rsidR="00F5253B" w:rsidRDefault="0058635F">
            <w:pPr>
              <w:pStyle w:val="TableContents"/>
              <w:rPr>
                <w:rFonts w:ascii="Arial" w:hAnsi="Arial"/>
              </w:rPr>
            </w:pPr>
            <w:r>
              <w:rPr>
                <w:rFonts w:ascii="Arial" w:hAnsi="Arial"/>
              </w:rPr>
              <w:t>http://localhost:8080/sp-bo-ui-backend/admin/cache/clear</w:t>
            </w:r>
          </w:p>
        </w:tc>
        <w:tc>
          <w:tcPr>
            <w:tcW w:w="4966" w:type="dxa"/>
            <w:tcBorders>
              <w:left w:val="single" w:sz="4" w:space="0" w:color="000000"/>
              <w:bottom w:val="single" w:sz="4" w:space="0" w:color="000000"/>
            </w:tcBorders>
          </w:tcPr>
          <w:p w14:paraId="01809386" w14:textId="77777777" w:rsidR="00F5253B" w:rsidRDefault="0058635F">
            <w:pPr>
              <w:pStyle w:val="TableContents"/>
              <w:rPr>
                <w:rFonts w:ascii="Arial" w:hAnsi="Arial"/>
              </w:rPr>
            </w:pPr>
            <w:r>
              <w:rPr>
                <w:rFonts w:ascii="Arial" w:hAnsi="Arial"/>
              </w:rPr>
              <w:t>Clear cache</w:t>
            </w:r>
          </w:p>
        </w:tc>
        <w:tc>
          <w:tcPr>
            <w:tcW w:w="1419" w:type="dxa"/>
            <w:tcBorders>
              <w:left w:val="single" w:sz="4" w:space="0" w:color="000000"/>
              <w:bottom w:val="single" w:sz="4" w:space="0" w:color="000000"/>
              <w:right w:val="single" w:sz="4" w:space="0" w:color="000000"/>
            </w:tcBorders>
          </w:tcPr>
          <w:p w14:paraId="3CA82FD5" w14:textId="77777777" w:rsidR="00F5253B" w:rsidRDefault="0058635F">
            <w:pPr>
              <w:pStyle w:val="TableContents"/>
              <w:rPr>
                <w:rFonts w:ascii="Arial" w:hAnsi="Arial"/>
              </w:rPr>
            </w:pPr>
            <w:r>
              <w:rPr>
                <w:rFonts w:ascii="Arial" w:hAnsi="Arial"/>
              </w:rPr>
              <w:t>/</w:t>
            </w:r>
          </w:p>
        </w:tc>
      </w:tr>
    </w:tbl>
    <w:p w14:paraId="7803DFC2" w14:textId="77777777" w:rsidR="00F5253B" w:rsidRDefault="00F5253B">
      <w:pPr>
        <w:rPr>
          <w:rFonts w:ascii="Arial" w:hAnsi="Arial"/>
        </w:rPr>
      </w:pPr>
    </w:p>
    <w:sectPr w:rsidR="00F5253B">
      <w:headerReference w:type="default" r:id="rId9"/>
      <w:footerReference w:type="default" r:id="rId10"/>
      <w:headerReference w:type="first" r:id="rId11"/>
      <w:pgSz w:w="11906" w:h="16838"/>
      <w:pgMar w:top="1985" w:right="1800" w:bottom="1440" w:left="851"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2EB1" w14:textId="77777777" w:rsidR="00005DEB" w:rsidRDefault="00005DEB">
      <w:r>
        <w:separator/>
      </w:r>
    </w:p>
  </w:endnote>
  <w:endnote w:type="continuationSeparator" w:id="0">
    <w:p w14:paraId="464EFFD1" w14:textId="77777777" w:rsidR="00005DEB" w:rsidRDefault="0000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01"/>
    <w:family w:val="auto"/>
    <w:pitch w:val="default"/>
  </w:font>
  <w:font w:name="Cambria">
    <w:panose1 w:val="02040503050406030204"/>
    <w:charset w:val="01"/>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1"/>
    <w:family w:val="swiss"/>
    <w:pitch w:val="variable"/>
  </w:font>
  <w:font w:name="PingFang SC">
    <w:panose1 w:val="020B04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Lucida Grande">
    <w:panose1 w:val="020B0600040502020204"/>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Mono">
    <w:altName w:val="Courier New"/>
    <w:panose1 w:val="020B0604020202020204"/>
    <w:charset w:val="01"/>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EB92" w14:textId="77777777" w:rsidR="00F5253B" w:rsidRDefault="00F5253B">
    <w:pPr>
      <w:pStyle w:val="Footer"/>
      <w:rPr>
        <w:rFonts w:cs="Arial"/>
        <w:sz w:val="18"/>
        <w:szCs w:val="18"/>
      </w:rPr>
    </w:pPr>
  </w:p>
  <w:tbl>
    <w:tblPr>
      <w:tblW w:w="9209" w:type="dxa"/>
      <w:tblLayout w:type="fixed"/>
      <w:tblLook w:val="04A0" w:firstRow="1" w:lastRow="0" w:firstColumn="1" w:lastColumn="0" w:noHBand="0" w:noVBand="1"/>
    </w:tblPr>
    <w:tblGrid>
      <w:gridCol w:w="5949"/>
      <w:gridCol w:w="3260"/>
    </w:tblGrid>
    <w:tr w:rsidR="00F5253B" w14:paraId="4F146B39" w14:textId="77777777">
      <w:tc>
        <w:tcPr>
          <w:tcW w:w="5949" w:type="dxa"/>
        </w:tcPr>
        <w:p w14:paraId="27FA1F93" w14:textId="77777777" w:rsidR="00F5253B" w:rsidRDefault="0058635F">
          <w:pPr>
            <w:pStyle w:val="Footer"/>
            <w:tabs>
              <w:tab w:val="clear" w:pos="4320"/>
              <w:tab w:val="clear" w:pos="8640"/>
            </w:tabs>
            <w:rPr>
              <w:rFonts w:cs="Arial"/>
              <w:sz w:val="18"/>
              <w:szCs w:val="18"/>
            </w:rPr>
          </w:pPr>
          <w:r>
            <w:rPr>
              <w:rFonts w:cs="Arial"/>
              <w:sz w:val="18"/>
              <w:szCs w:val="18"/>
            </w:rPr>
            <w:t>Upgrade_v2-v3</w:t>
          </w:r>
        </w:p>
      </w:tc>
      <w:tc>
        <w:tcPr>
          <w:tcW w:w="3260" w:type="dxa"/>
        </w:tcPr>
        <w:p w14:paraId="419A1495" w14:textId="77777777" w:rsidR="00F5253B" w:rsidRDefault="0058635F">
          <w:pPr>
            <w:pStyle w:val="Footer"/>
            <w:tabs>
              <w:tab w:val="clear" w:pos="4320"/>
              <w:tab w:val="clear" w:pos="8640"/>
            </w:tabs>
            <w:ind w:left="720"/>
            <w:jc w:val="right"/>
            <w:rPr>
              <w:rFonts w:ascii="Times New Roman" w:hAnsi="Times New Roman"/>
              <w:sz w:val="20"/>
              <w:szCs w:val="20"/>
            </w:rPr>
          </w:pPr>
          <w:r>
            <w:rPr>
              <w:rFonts w:cs="Arial"/>
              <w:sz w:val="18"/>
              <w:szCs w:val="18"/>
            </w:rPr>
            <w:t xml:space="preserve">Page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Pr>
              <w:rFonts w:cs="Arial"/>
              <w:sz w:val="18"/>
              <w:szCs w:val="18"/>
            </w:rPr>
            <w:t>24</w:t>
          </w:r>
          <w:r>
            <w:rPr>
              <w:rFonts w:cs="Arial"/>
              <w:sz w:val="18"/>
              <w:szCs w:val="18"/>
            </w:rPr>
            <w:fldChar w:fldCharType="end"/>
          </w:r>
          <w:r>
            <w:rPr>
              <w:rFonts w:cs="Arial"/>
              <w:sz w:val="18"/>
              <w:szCs w:val="18"/>
            </w:rPr>
            <w:t xml:space="preserve"> of </w:t>
          </w:r>
          <w:r>
            <w:rPr>
              <w:rFonts w:cs="Arial"/>
              <w:sz w:val="18"/>
              <w:szCs w:val="18"/>
            </w:rPr>
            <w:fldChar w:fldCharType="begin"/>
          </w:r>
          <w:r>
            <w:rPr>
              <w:rFonts w:cs="Arial"/>
              <w:sz w:val="18"/>
              <w:szCs w:val="18"/>
            </w:rPr>
            <w:instrText xml:space="preserve"> NUMPAGES </w:instrText>
          </w:r>
          <w:r>
            <w:rPr>
              <w:rFonts w:cs="Arial"/>
              <w:sz w:val="18"/>
              <w:szCs w:val="18"/>
            </w:rPr>
            <w:fldChar w:fldCharType="separate"/>
          </w:r>
          <w:r>
            <w:rPr>
              <w:rFonts w:cs="Arial"/>
              <w:sz w:val="18"/>
              <w:szCs w:val="18"/>
            </w:rPr>
            <w:t>24</w:t>
          </w:r>
          <w:r>
            <w:rPr>
              <w:rFonts w:cs="Arial"/>
              <w:sz w:val="18"/>
              <w:szCs w:val="18"/>
            </w:rPr>
            <w:fldChar w:fldCharType="end"/>
          </w:r>
        </w:p>
      </w:tc>
    </w:tr>
  </w:tbl>
  <w:p w14:paraId="5D625467" w14:textId="77777777" w:rsidR="00F5253B" w:rsidRDefault="00F5253B">
    <w:pPr>
      <w:pStyle w:val="Footer"/>
      <w:rPr>
        <w:rFonts w:cs="Arial"/>
        <w:sz w:val="18"/>
        <w:szCs w:val="18"/>
      </w:rPr>
    </w:pPr>
  </w:p>
  <w:p w14:paraId="204CE66F" w14:textId="77777777" w:rsidR="00F5253B" w:rsidRDefault="00F5253B">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2743" w14:textId="77777777" w:rsidR="00005DEB" w:rsidRDefault="00005DEB">
      <w:r>
        <w:separator/>
      </w:r>
    </w:p>
  </w:footnote>
  <w:footnote w:type="continuationSeparator" w:id="0">
    <w:p w14:paraId="6C55DAA3" w14:textId="77777777" w:rsidR="00005DEB" w:rsidRDefault="0000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C692" w14:textId="77777777" w:rsidR="00F5253B" w:rsidRDefault="0058635F">
    <w:r>
      <w:rPr>
        <w:noProof/>
      </w:rPr>
      <w:drawing>
        <wp:inline distT="0" distB="0" distL="0" distR="0" wp14:anchorId="764643AB" wp14:editId="009EE798">
          <wp:extent cx="2051050" cy="514350"/>
          <wp:effectExtent l="0" t="0" r="0" b="0"/>
          <wp:docPr id="1" name="Picture 7" descr="Rettro d.o.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Rettro d.o.o.">
                    <a:hlinkClick r:id="rId1"/>
                  </pic:cNvPr>
                  <pic:cNvPicPr>
                    <a:picLocks noChangeAspect="1" noChangeArrowheads="1"/>
                  </pic:cNvPicPr>
                </pic:nvPicPr>
                <pic:blipFill>
                  <a:blip r:embed="rId2"/>
                  <a:stretch>
                    <a:fillRect/>
                  </a:stretch>
                </pic:blipFill>
                <pic:spPr bwMode="auto">
                  <a:xfrm>
                    <a:off x="0" y="0"/>
                    <a:ext cx="2051050" cy="514350"/>
                  </a:xfrm>
                  <a:prstGeom prst="rect">
                    <a:avLst/>
                  </a:prstGeom>
                </pic:spPr>
              </pic:pic>
            </a:graphicData>
          </a:graphic>
        </wp:inline>
      </w:drawing>
    </w:r>
    <w:r>
      <w:rPr>
        <w:rFonts w:ascii="Times New Roman" w:hAnsi="Times New Roman"/>
        <w:lang w:eastAsia="sl-SI"/>
      </w:rPr>
      <w:t xml:space="preserve"> </w:t>
    </w:r>
    <w:r>
      <w:rPr>
        <w:rFonts w:ascii="Times New Roman" w:hAnsi="Times New Roman"/>
        <w:lang w:eastAsia="sl-SI"/>
      </w:rPr>
      <w:tab/>
    </w:r>
    <w:r>
      <w:rPr>
        <w:rFonts w:ascii="Times New Roman" w:hAnsi="Times New Roman"/>
        <w:lang w:eastAsia="sl-SI"/>
      </w:rPr>
      <w:tab/>
    </w:r>
    <w:r>
      <w:rPr>
        <w:rFonts w:ascii="Times New Roman" w:hAnsi="Times New Roman"/>
        <w:lang w:eastAsia="sl-SI"/>
      </w:rPr>
      <w:tab/>
      <w:t xml:space="preserve">  </w:t>
    </w:r>
  </w:p>
  <w:p w14:paraId="1467B312" w14:textId="77777777" w:rsidR="00F5253B" w:rsidRDefault="00F5253B">
    <w:pPr>
      <w:pStyle w:val="Header"/>
    </w:pPr>
  </w:p>
  <w:p w14:paraId="694D7FD2" w14:textId="77777777" w:rsidR="00F5253B" w:rsidRDefault="00F52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6AF6" w14:textId="77777777" w:rsidR="00F5253B" w:rsidRDefault="0058635F">
    <w:pPr>
      <w:pStyle w:val="Header"/>
    </w:pPr>
    <w:r>
      <w:rPr>
        <w:noProof/>
      </w:rPr>
      <w:drawing>
        <wp:inline distT="0" distB="0" distL="0" distR="0" wp14:anchorId="6B27580E" wp14:editId="5F6A06DF">
          <wp:extent cx="2051050" cy="514350"/>
          <wp:effectExtent l="0" t="0" r="0" b="0"/>
          <wp:docPr id="2" name="Picture 1" descr="Rettro d.o.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Rettro d.o.o.">
                    <a:hlinkClick r:id="rId1"/>
                  </pic:cNvPr>
                  <pic:cNvPicPr>
                    <a:picLocks noChangeAspect="1" noChangeArrowheads="1"/>
                  </pic:cNvPicPr>
                </pic:nvPicPr>
                <pic:blipFill>
                  <a:blip r:embed="rId2"/>
                  <a:stretch>
                    <a:fillRect/>
                  </a:stretch>
                </pic:blipFill>
                <pic:spPr bwMode="auto">
                  <a:xfrm>
                    <a:off x="0" y="0"/>
                    <a:ext cx="2051050" cy="514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6EF2"/>
    <w:multiLevelType w:val="multilevel"/>
    <w:tmpl w:val="13E493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61C77A9"/>
    <w:multiLevelType w:val="multilevel"/>
    <w:tmpl w:val="C0DA24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8470212"/>
    <w:multiLevelType w:val="multilevel"/>
    <w:tmpl w:val="5C187D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202D11AE"/>
    <w:multiLevelType w:val="multilevel"/>
    <w:tmpl w:val="0BBECD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29001295"/>
    <w:multiLevelType w:val="multilevel"/>
    <w:tmpl w:val="4A0AD2B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362E343C"/>
    <w:multiLevelType w:val="multilevel"/>
    <w:tmpl w:val="471207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51340A3C"/>
    <w:multiLevelType w:val="multilevel"/>
    <w:tmpl w:val="913089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8306171"/>
    <w:multiLevelType w:val="multilevel"/>
    <w:tmpl w:val="EDD6B7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6C9D0C5B"/>
    <w:multiLevelType w:val="multilevel"/>
    <w:tmpl w:val="7FFEBF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71DB27F2"/>
    <w:multiLevelType w:val="multilevel"/>
    <w:tmpl w:val="37C034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78A22D45"/>
    <w:multiLevelType w:val="multilevel"/>
    <w:tmpl w:val="D18EEC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7A2F3FB2"/>
    <w:multiLevelType w:val="multilevel"/>
    <w:tmpl w:val="A2FE5E5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2" w15:restartNumberingAfterBreak="0">
    <w:nsid w:val="7D155F63"/>
    <w:multiLevelType w:val="multilevel"/>
    <w:tmpl w:val="4ED24E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377585052">
    <w:abstractNumId w:val="11"/>
  </w:num>
  <w:num w:numId="2" w16cid:durableId="1325206755">
    <w:abstractNumId w:val="3"/>
  </w:num>
  <w:num w:numId="3" w16cid:durableId="1247693618">
    <w:abstractNumId w:val="7"/>
  </w:num>
  <w:num w:numId="4" w16cid:durableId="887035272">
    <w:abstractNumId w:val="10"/>
  </w:num>
  <w:num w:numId="5" w16cid:durableId="323705667">
    <w:abstractNumId w:val="9"/>
  </w:num>
  <w:num w:numId="6" w16cid:durableId="1662469010">
    <w:abstractNumId w:val="12"/>
  </w:num>
  <w:num w:numId="7" w16cid:durableId="156310930">
    <w:abstractNumId w:val="8"/>
  </w:num>
  <w:num w:numId="8" w16cid:durableId="1675064002">
    <w:abstractNumId w:val="0"/>
  </w:num>
  <w:num w:numId="9" w16cid:durableId="844511946">
    <w:abstractNumId w:val="2"/>
  </w:num>
  <w:num w:numId="10" w16cid:durableId="1804615771">
    <w:abstractNumId w:val="5"/>
  </w:num>
  <w:num w:numId="11" w16cid:durableId="572544830">
    <w:abstractNumId w:val="6"/>
  </w:num>
  <w:num w:numId="12" w16cid:durableId="1497721553">
    <w:abstractNumId w:val="4"/>
  </w:num>
  <w:num w:numId="13" w16cid:durableId="1790394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53B"/>
    <w:rsid w:val="00005DEB"/>
    <w:rsid w:val="002733CA"/>
    <w:rsid w:val="0030034E"/>
    <w:rsid w:val="0058635F"/>
    <w:rsid w:val="005F6E85"/>
    <w:rsid w:val="00F5253B"/>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0894EF43"/>
  <w15:docId w15:val="{B4C913E3-E6ED-0745-9DDC-BE933C0D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sz w:val="22"/>
        <w:szCs w:val="22"/>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Calibri" w:hAnsi="Calibri"/>
      <w:szCs w:val="24"/>
      <w:lang w:val="en-US" w:eastAsia="en-US"/>
    </w:rPr>
  </w:style>
  <w:style w:type="paragraph" w:styleId="Heading1">
    <w:name w:val="heading 1"/>
    <w:basedOn w:val="Normal"/>
    <w:next w:val="Normal"/>
    <w:uiPriority w:val="9"/>
    <w:qFormat/>
    <w:pPr>
      <w:keepNext/>
      <w:keepLines/>
      <w:numPr>
        <w:numId w:val="1"/>
      </w:numPr>
      <w:spacing w:before="300" w:after="300"/>
      <w:outlineLvl w:val="0"/>
    </w:pPr>
    <w:rPr>
      <w:b/>
      <w:bCs/>
      <w:sz w:val="28"/>
      <w:lang w:val="sl-SI"/>
    </w:rPr>
  </w:style>
  <w:style w:type="paragraph" w:styleId="Heading2">
    <w:name w:val="heading 2"/>
    <w:basedOn w:val="Normal"/>
    <w:next w:val="Normal"/>
    <w:uiPriority w:val="9"/>
    <w:unhideWhenUsed/>
    <w:qFormat/>
    <w:pPr>
      <w:keepNext/>
      <w:keepLines/>
      <w:numPr>
        <w:ilvl w:val="1"/>
        <w:numId w:val="1"/>
      </w:numPr>
      <w:spacing w:before="300" w:after="300"/>
      <w:ind w:left="1225" w:hanging="505"/>
      <w:jc w:val="left"/>
      <w:outlineLvl w:val="1"/>
    </w:pPr>
    <w:rPr>
      <w:rFonts w:ascii="Arial" w:hAnsi="Arial"/>
      <w:b/>
      <w:bCs/>
      <w:smallCaps/>
      <w:sz w:val="24"/>
      <w:szCs w:val="26"/>
    </w:rPr>
  </w:style>
  <w:style w:type="paragraph" w:styleId="Heading3">
    <w:name w:val="heading 3"/>
    <w:basedOn w:val="Normal"/>
    <w:next w:val="Normal"/>
    <w:uiPriority w:val="9"/>
    <w:semiHidden/>
    <w:unhideWhenUsed/>
    <w:qFormat/>
    <w:pPr>
      <w:keepNext/>
      <w:keepLines/>
      <w:spacing w:before="300" w:after="300"/>
      <w:outlineLvl w:val="2"/>
    </w:pPr>
    <w:rPr>
      <w:rFonts w:eastAsia="MS Gothic"/>
      <w:b/>
      <w:smallCaps/>
      <w:sz w:val="24"/>
    </w:rPr>
  </w:style>
  <w:style w:type="paragraph" w:styleId="Heading4">
    <w:name w:val="heading 4"/>
    <w:basedOn w:val="Normal"/>
    <w:next w:val="Normal"/>
    <w:uiPriority w:val="9"/>
    <w:semiHidden/>
    <w:unhideWhenUsed/>
    <w:qFormat/>
    <w:pPr>
      <w:keepNext/>
      <w:keepLines/>
      <w:spacing w:before="40"/>
      <w:outlineLvl w:val="3"/>
    </w:pPr>
    <w:rPr>
      <w:rFonts w:ascii="Cambria" w:eastAsia="MS Gothic" w:hAnsi="Cambria"/>
      <w:i/>
      <w:iCs/>
      <w:color w:val="365F91"/>
    </w:rPr>
  </w:style>
  <w:style w:type="paragraph" w:styleId="Heading5">
    <w:name w:val="heading 5"/>
    <w:basedOn w:val="Heading"/>
    <w:next w:val="BodyText"/>
    <w:uiPriority w:val="9"/>
    <w:semiHidden/>
    <w:unhideWhenUsed/>
    <w:qFormat/>
    <w:pPr>
      <w:keepLines/>
      <w:spacing w:before="120" w:after="60"/>
      <w:ind w:left="510" w:hanging="505"/>
      <w:jc w:val="left"/>
      <w:outlineLvl w:val="4"/>
    </w:pPr>
    <w:rPr>
      <w:b/>
      <w:bCs/>
      <w:sz w:val="24"/>
      <w:szCs w:val="24"/>
    </w:rPr>
  </w:style>
  <w:style w:type="paragraph" w:styleId="Heading7">
    <w:name w:val="heading 7"/>
    <w:basedOn w:val="Heading"/>
    <w:next w:val="BodyText"/>
    <w:qFormat/>
    <w:pPr>
      <w:numPr>
        <w:ilvl w:val="6"/>
        <w:numId w:val="1"/>
      </w:numPr>
      <w:spacing w:before="60" w:after="60"/>
      <w:outlineLvl w:val="6"/>
    </w:pPr>
    <w:rPr>
      <w:b/>
      <w:bCs/>
      <w:sz w:val="22"/>
      <w:szCs w:val="22"/>
    </w:rPr>
  </w:style>
  <w:style w:type="paragraph" w:styleId="Heading8">
    <w:name w:val="heading 8"/>
    <w:basedOn w:val="Heading"/>
    <w:next w:val="BodyText"/>
    <w:qFormat/>
    <w:pPr>
      <w:numPr>
        <w:ilvl w:val="7"/>
        <w:numId w:val="1"/>
      </w:numPr>
      <w:spacing w:before="60" w:after="60"/>
      <w:outlineLvl w:val="7"/>
    </w:pPr>
    <w:rPr>
      <w:b/>
      <w:bCs/>
      <w:i/>
      <w:iCs/>
      <w:sz w:val="22"/>
      <w:szCs w:val="22"/>
    </w:rPr>
  </w:style>
  <w:style w:type="paragraph" w:styleId="Heading9">
    <w:name w:val="heading 9"/>
    <w:basedOn w:val="Heading"/>
    <w:next w:val="BodyText"/>
    <w:qFormat/>
    <w:pPr>
      <w:numPr>
        <w:ilvl w:val="8"/>
        <w:numId w:val="1"/>
      </w:numPr>
      <w:spacing w:before="60" w:after="60"/>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Calibri" w:hAnsi="Calibri"/>
      <w:b/>
      <w:bCs/>
      <w:sz w:val="28"/>
      <w:szCs w:val="24"/>
      <w:lang w:eastAsia="en-US"/>
    </w:rPr>
  </w:style>
  <w:style w:type="character" w:customStyle="1" w:styleId="Heading2Char">
    <w:name w:val="Heading 2 Char"/>
    <w:basedOn w:val="DefaultParagraphFont"/>
    <w:qFormat/>
    <w:rPr>
      <w:rFonts w:ascii="Calibri" w:hAnsi="Calibri"/>
      <w:b/>
      <w:bCs/>
      <w:smallCaps/>
      <w:sz w:val="24"/>
      <w:szCs w:val="26"/>
      <w:lang w:val="en-US" w:eastAsia="en-US"/>
    </w:rPr>
  </w:style>
  <w:style w:type="character" w:customStyle="1" w:styleId="HeaderChar">
    <w:name w:val="Header Char"/>
    <w:basedOn w:val="DefaultParagraphFont"/>
    <w:qFormat/>
    <w:rPr>
      <w:rFonts w:cs="Times New Roman"/>
    </w:rPr>
  </w:style>
  <w:style w:type="character" w:customStyle="1" w:styleId="FooterChar">
    <w:name w:val="Footer Char"/>
    <w:basedOn w:val="DefaultParagraphFont"/>
    <w:qFormat/>
    <w:rPr>
      <w:rFonts w:cs="Times New Roman"/>
    </w:rPr>
  </w:style>
  <w:style w:type="character" w:customStyle="1" w:styleId="BalloonTextChar">
    <w:name w:val="Balloon Text Char"/>
    <w:basedOn w:val="DefaultParagraphFont"/>
    <w:qFormat/>
    <w:rPr>
      <w:rFonts w:ascii="Lucida Grande" w:hAnsi="Lucida Grande" w:cs="Lucida Grande"/>
      <w:sz w:val="18"/>
      <w:szCs w:val="18"/>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qFormat/>
    <w:rPr>
      <w:rFonts w:cs="Times New Roman"/>
      <w:sz w:val="16"/>
      <w:szCs w:val="16"/>
    </w:rPr>
  </w:style>
  <w:style w:type="character" w:customStyle="1" w:styleId="CommentTextChar">
    <w:name w:val="Comment Text Char"/>
    <w:basedOn w:val="DefaultParagraphFont"/>
    <w:qFormat/>
    <w:rPr>
      <w:rFonts w:cs="Times New Roman"/>
      <w:sz w:val="20"/>
      <w:szCs w:val="20"/>
    </w:rPr>
  </w:style>
  <w:style w:type="character" w:customStyle="1" w:styleId="CommentSubjectChar">
    <w:name w:val="Comment Subject Char"/>
    <w:basedOn w:val="CommentTextChar"/>
    <w:qFormat/>
    <w:rPr>
      <w:rFonts w:cs="Times New Roman"/>
      <w:b/>
      <w:bCs/>
      <w:sz w:val="20"/>
      <w:szCs w:val="20"/>
    </w:rPr>
  </w:style>
  <w:style w:type="character" w:customStyle="1" w:styleId="BodyTextChar">
    <w:name w:val="Body Text Char"/>
    <w:basedOn w:val="DefaultParagraphFont"/>
    <w:qFormat/>
    <w:rPr>
      <w:rFonts w:ascii="Arial" w:hAnsi="Arial"/>
      <w:szCs w:val="20"/>
      <w:lang w:eastAsia="en-US"/>
    </w:rPr>
  </w:style>
  <w:style w:type="character" w:styleId="FollowedHyperlink">
    <w:name w:val="FollowedHyperlink"/>
    <w:basedOn w:val="DefaultParagraphFont"/>
    <w:qFormat/>
    <w:rPr>
      <w:color w:val="800080"/>
      <w:u w:val="single"/>
    </w:rPr>
  </w:style>
  <w:style w:type="character" w:customStyle="1" w:styleId="PlainTextChar">
    <w:name w:val="Plain Text Char"/>
    <w:basedOn w:val="DefaultParagraphFont"/>
    <w:qFormat/>
    <w:rPr>
      <w:rFonts w:ascii="Courier New" w:hAnsi="Courier New"/>
      <w:szCs w:val="20"/>
      <w:lang w:val="en-AU" w:eastAsia="en-US"/>
    </w:rPr>
  </w:style>
  <w:style w:type="character" w:customStyle="1" w:styleId="Heading3Char">
    <w:name w:val="Heading 3 Char"/>
    <w:basedOn w:val="DefaultParagraphFont"/>
    <w:qFormat/>
    <w:rPr>
      <w:rFonts w:ascii="Calibri" w:eastAsia="MS Gothic" w:hAnsi="Calibri" w:cs="Times New Roman"/>
      <w:b/>
      <w:smallCaps/>
      <w:sz w:val="24"/>
      <w:szCs w:val="24"/>
      <w:lang w:val="en-US" w:eastAsia="en-US"/>
    </w:rPr>
  </w:style>
  <w:style w:type="character" w:customStyle="1" w:styleId="NormalBOLDChar">
    <w:name w:val="Normal BOLD Char"/>
    <w:basedOn w:val="DefaultParagraphFont"/>
    <w:qFormat/>
    <w:rPr>
      <w:rFonts w:ascii="Arial" w:hAnsi="Arial"/>
      <w:b/>
      <w:bCs/>
      <w:spacing w:val="-5"/>
      <w:kern w:val="2"/>
      <w:szCs w:val="20"/>
      <w:lang w:eastAsia="en-US"/>
    </w:rPr>
  </w:style>
  <w:style w:type="character" w:customStyle="1" w:styleId="TextChar">
    <w:name w:val="Text Char"/>
    <w:basedOn w:val="DefaultParagraphFont"/>
    <w:qFormat/>
    <w:rPr>
      <w:rFonts w:ascii="Arial" w:hAnsi="Arial"/>
      <w:sz w:val="20"/>
      <w:szCs w:val="24"/>
      <w:lang w:val="en-US" w:eastAsia="en-US"/>
    </w:rPr>
  </w:style>
  <w:style w:type="character" w:customStyle="1" w:styleId="FootnoteTextChar">
    <w:name w:val="Footnote Text Char"/>
    <w:basedOn w:val="DefaultParagraphFont"/>
    <w:qFormat/>
    <w:rPr>
      <w:rFonts w:ascii="Calibri" w:hAnsi="Calibri"/>
      <w:sz w:val="20"/>
      <w:szCs w:val="20"/>
      <w:lang w:val="en-US" w:eastAsia="en-US"/>
    </w:rPr>
  </w:style>
  <w:style w:type="character" w:customStyle="1" w:styleId="FootnoteCharacters">
    <w:name w:val="Footnote Characters"/>
    <w:basedOn w:val="DefaultParagraphFont"/>
    <w:qFormat/>
    <w:rPr>
      <w:vertAlign w:val="superscript"/>
    </w:rPr>
  </w:style>
  <w:style w:type="character" w:customStyle="1" w:styleId="FootnoteAnchor">
    <w:name w:val="Footnote Anchor"/>
    <w:rPr>
      <w:vertAlign w:val="superscript"/>
    </w:rPr>
  </w:style>
  <w:style w:type="character" w:styleId="Strong">
    <w:name w:val="Strong"/>
    <w:basedOn w:val="DefaultParagraphFont"/>
    <w:qFormat/>
    <w:rPr>
      <w:b/>
      <w:bCs/>
    </w:rPr>
  </w:style>
  <w:style w:type="character" w:customStyle="1" w:styleId="apple-converted-space">
    <w:name w:val="apple-converted-space"/>
    <w:basedOn w:val="DefaultParagraphFont"/>
    <w:qFormat/>
  </w:style>
  <w:style w:type="character" w:styleId="IntenseReference">
    <w:name w:val="Intense Reference"/>
    <w:basedOn w:val="DefaultParagraphFont"/>
    <w:qFormat/>
    <w:rPr>
      <w:b/>
      <w:bCs/>
      <w:smallCaps/>
      <w:color w:val="4F81BD"/>
      <w:spacing w:val="5"/>
    </w:rPr>
  </w:style>
  <w:style w:type="character" w:customStyle="1" w:styleId="Heading4Char">
    <w:name w:val="Heading 4 Char"/>
    <w:basedOn w:val="DefaultParagraphFont"/>
    <w:qFormat/>
    <w:rPr>
      <w:rFonts w:ascii="Cambria" w:eastAsia="MS Gothic" w:hAnsi="Cambria" w:cs="Times New Roman"/>
      <w:i/>
      <w:iCs/>
      <w:color w:val="365F91"/>
      <w:szCs w:val="24"/>
      <w:lang w:val="en-US" w:eastAsia="en-US"/>
    </w:rPr>
  </w:style>
  <w:style w:type="character" w:customStyle="1" w:styleId="Meni">
    <w:name w:val="Meni"/>
    <w:qFormat/>
    <w:rPr>
      <w:rFonts w:eastAsia="Arial Unicode MS"/>
      <w:sz w:val="24"/>
    </w:rPr>
  </w:style>
  <w:style w:type="character" w:customStyle="1" w:styleId="StyleMainChar">
    <w:name w:val="Style Main Char"/>
    <w:qFormat/>
    <w:rPr>
      <w:rFonts w:ascii="Tahoma" w:hAnsi="Tahoma"/>
      <w:smallCaps/>
      <w:sz w:val="32"/>
      <w:szCs w:val="20"/>
      <w:lang w:eastAsia="en-US"/>
    </w:rPr>
  </w:style>
  <w:style w:type="character" w:styleId="HTMLCode">
    <w:name w:val="HTML Code"/>
    <w:basedOn w:val="DefaultParagraphFont"/>
    <w:qFormat/>
    <w:rPr>
      <w:rFonts w:ascii="Courier New" w:eastAsia="Calibri" w:hAnsi="Courier New" w:cs="Courier New"/>
      <w:sz w:val="20"/>
      <w:szCs w:val="20"/>
    </w:rPr>
  </w:style>
  <w:style w:type="character" w:styleId="UnresolvedMention">
    <w:name w:val="Unresolved Mention"/>
    <w:basedOn w:val="DefaultParagraphFont"/>
    <w:qFormat/>
    <w:rPr>
      <w:color w:val="808080"/>
      <w:shd w:val="clear" w:color="auto" w:fill="E6E6E6"/>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before="200" w:after="120" w:line="280" w:lineRule="exact"/>
    </w:pPr>
    <w:rPr>
      <w:rFonts w:ascii="Arial" w:hAnsi="Arial"/>
      <w:szCs w:val="20"/>
      <w:lang w:val="sl-SI"/>
    </w:rPr>
  </w:style>
  <w:style w:type="paragraph" w:styleId="List">
    <w:name w:val="List"/>
    <w:basedOn w:val="BodyText"/>
    <w:rPr>
      <w:rFonts w:cs="Arial Unicode MS"/>
    </w:rPr>
  </w:style>
  <w:style w:type="paragraph" w:styleId="Caption">
    <w:name w:val="caption"/>
    <w:basedOn w:val="Normal"/>
    <w:next w:val="Normal"/>
    <w:qFormat/>
    <w:pPr>
      <w:spacing w:after="200"/>
    </w:pPr>
    <w:rPr>
      <w:iCs/>
      <w:color w:val="1F497D"/>
      <w:sz w:val="20"/>
      <w:szCs w:val="18"/>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qFormat/>
    <w:rPr>
      <w:rFonts w:ascii="Lucida Grande" w:hAnsi="Lucida Grande" w:cs="Lucida Grande"/>
      <w:sz w:val="18"/>
      <w:szCs w:val="18"/>
    </w:rPr>
  </w:style>
  <w:style w:type="paragraph" w:styleId="ListParagraph">
    <w:name w:val="List Paragraph"/>
    <w:basedOn w:val="Normal"/>
    <w:qFormat/>
    <w:pPr>
      <w:ind w:left="720"/>
      <w:contextualSpacing/>
    </w:pPr>
  </w:style>
  <w:style w:type="paragraph" w:customStyle="1" w:styleId="Text">
    <w:name w:val="Text"/>
    <w:basedOn w:val="Normal"/>
    <w:qFormat/>
    <w:rPr>
      <w:rFonts w:ascii="Arial" w:hAnsi="Arial"/>
      <w:sz w:val="20"/>
    </w:rPr>
  </w:style>
  <w:style w:type="paragraph" w:styleId="TOC1">
    <w:name w:val="toc 1"/>
    <w:basedOn w:val="Normal"/>
    <w:next w:val="Normal"/>
    <w:autoRedefine/>
    <w:pPr>
      <w:tabs>
        <w:tab w:val="left" w:pos="440"/>
        <w:tab w:val="right" w:pos="9239"/>
      </w:tabs>
      <w:spacing w:before="240" w:after="120"/>
      <w:jc w:val="left"/>
    </w:pPr>
    <w:rPr>
      <w:b/>
      <w:bCs/>
      <w:sz w:val="20"/>
      <w:szCs w:val="20"/>
    </w:rPr>
  </w:style>
  <w:style w:type="paragraph" w:styleId="TOC2">
    <w:name w:val="toc 2"/>
    <w:basedOn w:val="Normal"/>
    <w:next w:val="Normal"/>
    <w:autoRedefine/>
    <w:pPr>
      <w:spacing w:before="120"/>
      <w:ind w:left="220"/>
      <w:jc w:val="left"/>
    </w:pPr>
    <w:rPr>
      <w:i/>
      <w:iCs/>
      <w:sz w:val="20"/>
      <w:szCs w:val="20"/>
    </w:rPr>
  </w:style>
  <w:style w:type="paragraph" w:styleId="TOC3">
    <w:name w:val="toc 3"/>
    <w:basedOn w:val="Normal"/>
    <w:next w:val="Normal"/>
    <w:autoRedefine/>
    <w:pPr>
      <w:ind w:left="440"/>
      <w:jc w:val="left"/>
    </w:pPr>
    <w:rPr>
      <w:sz w:val="20"/>
      <w:szCs w:val="20"/>
    </w:rPr>
  </w:style>
  <w:style w:type="paragraph" w:styleId="TOC4">
    <w:name w:val="toc 4"/>
    <w:basedOn w:val="Normal"/>
    <w:next w:val="Normal"/>
    <w:autoRedefine/>
    <w:pPr>
      <w:ind w:left="660"/>
      <w:jc w:val="left"/>
    </w:pPr>
    <w:rPr>
      <w:sz w:val="20"/>
      <w:szCs w:val="20"/>
    </w:rPr>
  </w:style>
  <w:style w:type="paragraph" w:styleId="TOC5">
    <w:name w:val="toc 5"/>
    <w:basedOn w:val="Normal"/>
    <w:next w:val="Normal"/>
    <w:autoRedefine/>
    <w:pPr>
      <w:ind w:left="880"/>
      <w:jc w:val="left"/>
    </w:pPr>
    <w:rPr>
      <w:sz w:val="20"/>
      <w:szCs w:val="20"/>
    </w:rPr>
  </w:style>
  <w:style w:type="paragraph" w:styleId="TOC6">
    <w:name w:val="toc 6"/>
    <w:basedOn w:val="Normal"/>
    <w:next w:val="Normal"/>
    <w:autoRedefine/>
    <w:pPr>
      <w:ind w:left="1100"/>
      <w:jc w:val="left"/>
    </w:pPr>
    <w:rPr>
      <w:sz w:val="20"/>
      <w:szCs w:val="20"/>
    </w:rPr>
  </w:style>
  <w:style w:type="paragraph" w:styleId="TOC7">
    <w:name w:val="toc 7"/>
    <w:basedOn w:val="Normal"/>
    <w:next w:val="Normal"/>
    <w:autoRedefine/>
    <w:pPr>
      <w:ind w:left="1320"/>
      <w:jc w:val="left"/>
    </w:pPr>
    <w:rPr>
      <w:sz w:val="20"/>
      <w:szCs w:val="20"/>
    </w:rPr>
  </w:style>
  <w:style w:type="paragraph" w:styleId="TOC8">
    <w:name w:val="toc 8"/>
    <w:basedOn w:val="Normal"/>
    <w:next w:val="Normal"/>
    <w:autoRedefine/>
    <w:pPr>
      <w:ind w:left="1540"/>
      <w:jc w:val="left"/>
    </w:pPr>
    <w:rPr>
      <w:sz w:val="20"/>
      <w:szCs w:val="20"/>
    </w:rPr>
  </w:style>
  <w:style w:type="paragraph" w:styleId="TOC9">
    <w:name w:val="toc 9"/>
    <w:basedOn w:val="Normal"/>
    <w:next w:val="Normal"/>
    <w:autoRedefine/>
    <w:pPr>
      <w:ind w:left="1760"/>
      <w:jc w:val="left"/>
    </w:pPr>
    <w:rPr>
      <w:sz w:val="20"/>
      <w:szCs w:val="20"/>
    </w:rPr>
  </w:style>
  <w:style w:type="paragraph" w:styleId="Revision">
    <w:name w:val="Revision"/>
    <w:qFormat/>
    <w:rPr>
      <w:sz w:val="24"/>
      <w:szCs w:val="24"/>
      <w:lang w:val="en-US" w:eastAsia="en-US"/>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customStyle="1" w:styleId="TitlePageCentered">
    <w:name w:val="Title Page + Centered"/>
    <w:basedOn w:val="Normal"/>
    <w:autoRedefine/>
    <w:qFormat/>
    <w:pPr>
      <w:spacing w:before="200" w:after="120" w:line="280" w:lineRule="exact"/>
      <w:jc w:val="center"/>
    </w:pPr>
    <w:rPr>
      <w:rFonts w:ascii="Arial" w:hAnsi="Arial"/>
      <w:kern w:val="2"/>
      <w:sz w:val="28"/>
      <w:szCs w:val="20"/>
      <w:lang w:val="en-IE"/>
    </w:rPr>
  </w:style>
  <w:style w:type="paragraph" w:styleId="PlainText">
    <w:name w:val="Plain Text"/>
    <w:basedOn w:val="Normal"/>
    <w:qFormat/>
    <w:pPr>
      <w:spacing w:before="200" w:after="200" w:line="280" w:lineRule="exact"/>
    </w:pPr>
    <w:rPr>
      <w:rFonts w:ascii="Courier New" w:hAnsi="Courier New"/>
      <w:szCs w:val="20"/>
      <w:lang w:val="en-AU"/>
    </w:rPr>
  </w:style>
  <w:style w:type="paragraph" w:customStyle="1" w:styleId="NormalBOLD">
    <w:name w:val="Normal BOLD"/>
    <w:basedOn w:val="Normal"/>
    <w:autoRedefine/>
    <w:qFormat/>
    <w:pPr>
      <w:spacing w:before="240" w:after="200" w:line="280" w:lineRule="exact"/>
    </w:pPr>
    <w:rPr>
      <w:rFonts w:ascii="Arial" w:hAnsi="Arial"/>
      <w:b/>
      <w:bCs/>
      <w:spacing w:val="-5"/>
      <w:kern w:val="2"/>
      <w:szCs w:val="20"/>
      <w:lang w:val="sl-SI"/>
    </w:rPr>
  </w:style>
  <w:style w:type="paragraph" w:customStyle="1" w:styleId="TableText">
    <w:name w:val="Table Text"/>
    <w:basedOn w:val="Normal"/>
    <w:qFormat/>
    <w:pPr>
      <w:spacing w:before="60" w:after="60"/>
      <w:jc w:val="left"/>
    </w:pPr>
    <w:rPr>
      <w:rFonts w:ascii="Arial" w:hAnsi="Arial" w:cs="Arial"/>
      <w:spacing w:val="-5"/>
      <w:kern w:val="2"/>
      <w:sz w:val="20"/>
      <w:szCs w:val="20"/>
      <w:lang w:val="en-IE"/>
    </w:rPr>
  </w:style>
  <w:style w:type="paragraph" w:customStyle="1" w:styleId="StyleJustified">
    <w:name w:val="Style Justified"/>
    <w:basedOn w:val="Normal"/>
    <w:autoRedefine/>
    <w:qFormat/>
    <w:pPr>
      <w:spacing w:before="100" w:after="100"/>
    </w:pPr>
    <w:rPr>
      <w:rFonts w:ascii="Arial" w:hAnsi="Arial"/>
      <w:szCs w:val="20"/>
      <w:lang w:val="sl-SI"/>
    </w:rPr>
  </w:style>
  <w:style w:type="paragraph" w:styleId="FootnoteText">
    <w:name w:val="footnote text"/>
    <w:basedOn w:val="Normal"/>
    <w:rPr>
      <w:sz w:val="20"/>
      <w:szCs w:val="20"/>
    </w:rPr>
  </w:style>
  <w:style w:type="paragraph" w:styleId="NormalIndent">
    <w:name w:val="Normal Indent"/>
    <w:basedOn w:val="Normal"/>
    <w:qFormat/>
    <w:pPr>
      <w:spacing w:before="120" w:after="120" w:line="276" w:lineRule="auto"/>
      <w:ind w:left="360"/>
      <w:jc w:val="left"/>
    </w:pPr>
    <w:rPr>
      <w:rFonts w:eastAsia="MS Mincho"/>
      <w:spacing w:val="4"/>
      <w:sz w:val="20"/>
      <w:szCs w:val="20"/>
      <w:lang w:eastAsia="ja-JP"/>
    </w:rPr>
  </w:style>
  <w:style w:type="paragraph" w:customStyle="1" w:styleId="Vsebina">
    <w:name w:val="Vsebina"/>
    <w:basedOn w:val="Normal"/>
    <w:qFormat/>
    <w:rPr>
      <w:rFonts w:ascii="Tahoma" w:hAnsi="Tahoma"/>
      <w:szCs w:val="20"/>
      <w:lang w:val="sl-SI"/>
    </w:rPr>
  </w:style>
  <w:style w:type="paragraph" w:customStyle="1" w:styleId="StyleMain">
    <w:name w:val="Style Main"/>
    <w:basedOn w:val="Normal"/>
    <w:autoRedefine/>
    <w:qFormat/>
    <w:pPr>
      <w:jc w:val="left"/>
    </w:pPr>
    <w:rPr>
      <w:rFonts w:ascii="Tahoma" w:hAnsi="Tahoma"/>
      <w:smallCaps/>
      <w:sz w:val="32"/>
      <w:szCs w:val="20"/>
      <w:lang w:val="sl-SI"/>
    </w:rPr>
  </w:style>
  <w:style w:type="paragraph" w:customStyle="1" w:styleId="TableContents">
    <w:name w:val="Table Contents"/>
    <w:basedOn w:val="Normal"/>
    <w:qFormat/>
    <w:pPr>
      <w:suppressLineNumbers/>
    </w:pPr>
  </w:style>
  <w:style w:type="paragraph" w:customStyle="1" w:styleId="Heading10">
    <w:name w:val="Heading 10"/>
    <w:basedOn w:val="Heading"/>
    <w:next w:val="BodyText"/>
    <w:qFormat/>
    <w:pPr>
      <w:tabs>
        <w:tab w:val="num" w:pos="0"/>
      </w:tabs>
      <w:spacing w:before="60" w:after="60"/>
      <w:outlineLvl w:val="8"/>
    </w:pPr>
    <w:rPr>
      <w:b/>
      <w:bCs/>
      <w:sz w:val="21"/>
      <w:szCs w:val="21"/>
    </w:rPr>
  </w:style>
  <w:style w:type="paragraph" w:customStyle="1" w:styleId="PreformattedText">
    <w:name w:val="Preformatted Text"/>
    <w:basedOn w:val="Normal"/>
    <w:qFormat/>
    <w:rPr>
      <w:rFonts w:ascii="Liberation Mono" w:eastAsia="Liberation Mono" w:hAnsi="Liberation Mono" w:cs="Liberation Mono"/>
      <w:sz w:val="20"/>
      <w:szCs w:val="20"/>
    </w:r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elastic.co/downloads/past-releases/elasticsearch-6-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json2yam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ttro.si/index.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ttro.si/index.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3420</TotalTime>
  <Pages>24</Pages>
  <Words>6539</Words>
  <Characters>37275</Characters>
  <Application>Microsoft Office Word</Application>
  <DocSecurity>0</DocSecurity>
  <Lines>310</Lines>
  <Paragraphs>87</Paragraphs>
  <ScaleCrop>false</ScaleCrop>
  <Manager>Renata Kišek</Manager>
  <Company>Rettro d.o.o.</Company>
  <LinksUpToDate>false</LinksUpToDate>
  <CharactersWithSpaces>43727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Marko Oman</cp:lastModifiedBy>
  <cp:revision>4</cp:revision>
  <dcterms:created xsi:type="dcterms:W3CDTF">2022-07-15T10:23:00Z</dcterms:created>
  <dcterms:modified xsi:type="dcterms:W3CDTF">2022-08-18T07:06:00Z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2018-02-28T19:02:00Z</dcterms:created>
  <dc:creator>Simona Koren</dc:creator>
  <dc:description/>
  <dc:language>en-GB</dc:language>
  <cp:lastModifiedBy/>
  <cp:lastPrinted>2011-05-17T13:20:00Z</cp:lastPrinted>
  <dcterms:modified xsi:type="dcterms:W3CDTF">2022-05-26T09:34:03Z</dcterms:modified>
  <cp:revision>297</cp:revision>
  <dc:subject/>
  <dc:title>SI-TMDSViewAndInfoDB</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